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A2007" w14:textId="77777777" w:rsidR="00655E8A" w:rsidRDefault="00F6389D">
      <w:pPr>
        <w:pStyle w:val="1"/>
        <w:widowControl/>
        <w:spacing w:before="0" w:line="240" w:lineRule="auto"/>
        <w:jc w:val="center"/>
        <w:rPr>
          <w:rFonts w:ascii="方正小标宋简体" w:eastAsia="方正小标宋简体" w:hAnsi="方正小标宋简体" w:cs="方正小标宋简体"/>
          <w:sz w:val="44"/>
        </w:rPr>
      </w:pPr>
      <w:r>
        <w:rPr>
          <w:rFonts w:ascii="方正小标宋简体" w:eastAsia="方正小标宋简体" w:hAnsi="方正小标宋简体" w:cs="方正小标宋简体" w:hint="eastAsia"/>
          <w:sz w:val="44"/>
        </w:rPr>
        <w:t>烟台幼儿师范高等专科学校</w:t>
      </w:r>
    </w:p>
    <w:p w14:paraId="22858823" w14:textId="77777777" w:rsidR="00655E8A" w:rsidRDefault="00F6389D">
      <w:pPr>
        <w:pStyle w:val="1"/>
        <w:widowControl/>
        <w:spacing w:before="0" w:line="240" w:lineRule="auto"/>
        <w:jc w:val="center"/>
        <w:rPr>
          <w:rFonts w:ascii="方正小标宋简体" w:eastAsia="方正小标宋简体" w:hAnsi="方正小标宋简体" w:cs="方正小标宋简体"/>
          <w:sz w:val="44"/>
        </w:rPr>
      </w:pPr>
      <w:r>
        <w:rPr>
          <w:rFonts w:ascii="方正小标宋简体" w:eastAsia="方正小标宋简体" w:hAnsi="方正小标宋简体" w:cs="方正小标宋简体" w:hint="eastAsia"/>
          <w:sz w:val="44"/>
        </w:rPr>
        <w:t>教工宿舍</w:t>
      </w:r>
      <w:r>
        <w:rPr>
          <w:rFonts w:ascii="方正小标宋简体" w:eastAsia="方正小标宋简体" w:hAnsi="方正小标宋简体" w:cs="方正小标宋简体" w:hint="eastAsia"/>
          <w:sz w:val="44"/>
        </w:rPr>
        <w:t>H</w:t>
      </w:r>
      <w:r>
        <w:rPr>
          <w:rFonts w:ascii="方正小标宋简体" w:eastAsia="方正小标宋简体" w:hAnsi="方正小标宋简体" w:cs="方正小标宋简体" w:hint="eastAsia"/>
          <w:sz w:val="44"/>
        </w:rPr>
        <w:t>多联机空调智慧电表安装项目</w:t>
      </w:r>
    </w:p>
    <w:p w14:paraId="7CBD8D95" w14:textId="77777777" w:rsidR="00655E8A" w:rsidRDefault="00F6389D">
      <w:pPr>
        <w:pStyle w:val="2"/>
        <w:widowControl/>
        <w:spacing w:before="0" w:line="24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公开询价文件</w:t>
      </w:r>
    </w:p>
    <w:p w14:paraId="7BCDF9AB" w14:textId="77777777" w:rsidR="00655E8A" w:rsidRDefault="00655E8A">
      <w:pPr>
        <w:pStyle w:val="a5"/>
        <w:widowControl/>
        <w:spacing w:beforeAutospacing="0" w:afterAutospacing="0" w:line="480" w:lineRule="auto"/>
        <w:jc w:val="center"/>
      </w:pPr>
    </w:p>
    <w:p w14:paraId="1076B37F" w14:textId="0FE3F224" w:rsidR="002A6C43" w:rsidRDefault="00F6389D" w:rsidP="002A6C43">
      <w:pPr>
        <w:pStyle w:val="a5"/>
        <w:widowControl/>
        <w:spacing w:beforeAutospacing="0" w:afterAutospacing="0" w:line="480" w:lineRule="auto"/>
        <w:ind w:firstLineChars="900" w:firstLine="2160"/>
        <w:jc w:val="both"/>
      </w:pPr>
      <w:r>
        <w:t>项目编号：</w:t>
      </w:r>
      <w:r w:rsidR="009F4E52">
        <w:rPr>
          <w:rFonts w:hint="eastAsia"/>
        </w:rPr>
        <w:t>/</w:t>
      </w:r>
      <w:r w:rsidR="009F4E52">
        <w:t>//</w:t>
      </w:r>
      <w:bookmarkStart w:id="0" w:name="_GoBack"/>
      <w:bookmarkEnd w:id="0"/>
    </w:p>
    <w:p w14:paraId="00DA9C2D" w14:textId="77777777" w:rsidR="002A6C43" w:rsidRDefault="00F6389D" w:rsidP="002A6C43">
      <w:pPr>
        <w:pStyle w:val="a5"/>
        <w:widowControl/>
        <w:spacing w:beforeAutospacing="0" w:afterAutospacing="0" w:line="480" w:lineRule="auto"/>
        <w:ind w:firstLineChars="900" w:firstLine="2160"/>
        <w:jc w:val="both"/>
      </w:pPr>
      <w:r>
        <w:t>采购人：烟台幼儿师范高等专科学校</w:t>
      </w:r>
    </w:p>
    <w:p w14:paraId="5076B521" w14:textId="5DA620D2" w:rsidR="00655E8A" w:rsidRDefault="00F6389D" w:rsidP="002A6C43">
      <w:pPr>
        <w:pStyle w:val="a5"/>
        <w:widowControl/>
        <w:spacing w:beforeAutospacing="0" w:afterAutospacing="0" w:line="480" w:lineRule="auto"/>
        <w:ind w:firstLineChars="900" w:firstLine="2160"/>
        <w:jc w:val="both"/>
      </w:pPr>
      <w:r>
        <w:t>编制日期：</w:t>
      </w:r>
      <w:r>
        <w:t>2026</w:t>
      </w:r>
      <w:r>
        <w:t>年</w:t>
      </w:r>
      <w:r>
        <w:t>7</w:t>
      </w:r>
      <w:r>
        <w:t>月</w:t>
      </w:r>
      <w:r>
        <w:rPr>
          <w:rFonts w:hint="eastAsia"/>
        </w:rPr>
        <w:t>30</w:t>
      </w:r>
      <w:r>
        <w:t>日</w:t>
      </w:r>
    </w:p>
    <w:p w14:paraId="3650A2F6" w14:textId="77777777" w:rsidR="002A6C43" w:rsidRDefault="00466806" w:rsidP="002A6C43">
      <w:pPr>
        <w:pStyle w:val="a5"/>
        <w:widowControl/>
        <w:spacing w:beforeAutospacing="0" w:afterAutospacing="0" w:line="480" w:lineRule="auto"/>
        <w:jc w:val="center"/>
      </w:pPr>
      <w:r>
        <w:rPr>
          <w:rFonts w:hint="eastAsia"/>
        </w:rPr>
        <w:t xml:space="preserve"> </w:t>
      </w:r>
      <w:r w:rsidR="002A6C43">
        <w:t xml:space="preserve">   </w:t>
      </w:r>
      <w:r w:rsidR="00F6389D">
        <w:t>项目地址：山东省烟台市蓬莱区小泰山西路</w:t>
      </w:r>
      <w:r w:rsidR="00F6389D">
        <w:t>55</w:t>
      </w:r>
      <w:r w:rsidR="00F6389D">
        <w:t>号</w:t>
      </w:r>
    </w:p>
    <w:p w14:paraId="05FED1FC" w14:textId="77777777" w:rsidR="002A6C43" w:rsidRDefault="00F6389D" w:rsidP="002A6C43">
      <w:pPr>
        <w:pStyle w:val="a5"/>
        <w:widowControl/>
        <w:spacing w:beforeAutospacing="0" w:afterAutospacing="0" w:line="480" w:lineRule="auto"/>
        <w:ind w:firstLineChars="900" w:firstLine="2160"/>
      </w:pPr>
      <w:r>
        <w:t>联系人：</w:t>
      </w:r>
      <w:r>
        <w:rPr>
          <w:rFonts w:hint="eastAsia"/>
        </w:rPr>
        <w:t>辛</w:t>
      </w:r>
      <w:r>
        <w:t>老师</w:t>
      </w:r>
    </w:p>
    <w:p w14:paraId="266D8563" w14:textId="1BCA68F8" w:rsidR="00655E8A" w:rsidRDefault="00F6389D" w:rsidP="002A6C43">
      <w:pPr>
        <w:pStyle w:val="a5"/>
        <w:widowControl/>
        <w:spacing w:beforeAutospacing="0" w:afterAutospacing="0" w:line="480" w:lineRule="auto"/>
        <w:ind w:firstLineChars="900" w:firstLine="2160"/>
      </w:pPr>
      <w:r>
        <w:t>联系电话：</w:t>
      </w:r>
      <w:r>
        <w:t>0535-2911919</w:t>
      </w:r>
    </w:p>
    <w:p w14:paraId="5DC642CD" w14:textId="77777777" w:rsidR="00655E8A" w:rsidRDefault="00F6389D">
      <w:pPr>
        <w:widowControl/>
        <w:jc w:val="center"/>
        <w:rPr>
          <w:rFonts w:eastAsia="微软雅黑"/>
          <w:sz w:val="32"/>
        </w:rPr>
      </w:pPr>
      <w:r>
        <w:rPr>
          <w:rFonts w:eastAsia="微软雅黑"/>
          <w:sz w:val="32"/>
        </w:rPr>
        <w:br w:type="page"/>
      </w:r>
      <w:r>
        <w:rPr>
          <w:rFonts w:eastAsia="微软雅黑"/>
          <w:sz w:val="32"/>
        </w:rPr>
        <w:lastRenderedPageBreak/>
        <w:t>目录</w:t>
      </w:r>
    </w:p>
    <w:p w14:paraId="0B23A4C1" w14:textId="77777777" w:rsidR="00655E8A" w:rsidRDefault="00F6389D">
      <w:pPr>
        <w:pStyle w:val="a5"/>
        <w:widowControl/>
        <w:spacing w:beforeAutospacing="0" w:afterAutospacing="0"/>
      </w:pPr>
      <w:r>
        <w:t xml:space="preserve">1 </w:t>
      </w:r>
      <w:r>
        <w:t>询价公告</w:t>
      </w:r>
      <w:r>
        <w:t xml:space="preserve"> </w:t>
      </w:r>
    </w:p>
    <w:p w14:paraId="2EB05C7F" w14:textId="77777777" w:rsidR="00655E8A" w:rsidRDefault="00F6389D">
      <w:pPr>
        <w:pStyle w:val="a5"/>
        <w:widowControl/>
        <w:numPr>
          <w:ilvl w:val="0"/>
          <w:numId w:val="1"/>
        </w:numPr>
        <w:spacing w:beforeAutospacing="0" w:afterAutospacing="0"/>
      </w:pPr>
      <w:r>
        <w:t>项目概况及需求</w:t>
      </w:r>
      <w:r>
        <w:t xml:space="preserve"> </w:t>
      </w:r>
    </w:p>
    <w:p w14:paraId="7D6E76C5" w14:textId="77777777" w:rsidR="00655E8A" w:rsidRDefault="00F6389D">
      <w:pPr>
        <w:pStyle w:val="a5"/>
        <w:widowControl/>
        <w:numPr>
          <w:ilvl w:val="0"/>
          <w:numId w:val="1"/>
        </w:numPr>
        <w:spacing w:beforeAutospacing="0" w:afterAutospacing="0"/>
      </w:pPr>
      <w:r>
        <w:t>供应商资格要求</w:t>
      </w:r>
      <w:r>
        <w:t xml:space="preserve"> </w:t>
      </w:r>
    </w:p>
    <w:p w14:paraId="49A72708" w14:textId="77777777" w:rsidR="00655E8A" w:rsidRDefault="00F6389D">
      <w:pPr>
        <w:pStyle w:val="a5"/>
        <w:widowControl/>
        <w:numPr>
          <w:ilvl w:val="0"/>
          <w:numId w:val="1"/>
        </w:numPr>
        <w:spacing w:beforeAutospacing="0" w:afterAutospacing="0"/>
      </w:pPr>
      <w:r>
        <w:t>报价相关要求</w:t>
      </w:r>
    </w:p>
    <w:p w14:paraId="59B64DDF" w14:textId="77777777" w:rsidR="00655E8A" w:rsidRDefault="00F6389D">
      <w:pPr>
        <w:pStyle w:val="a5"/>
        <w:widowControl/>
        <w:numPr>
          <w:ilvl w:val="0"/>
          <w:numId w:val="1"/>
        </w:numPr>
        <w:spacing w:beforeAutospacing="0" w:afterAutospacing="0"/>
      </w:pPr>
      <w:r>
        <w:t>技术标准与设备技术规范</w:t>
      </w:r>
      <w:r>
        <w:t xml:space="preserve"> </w:t>
      </w:r>
    </w:p>
    <w:p w14:paraId="5392E59A" w14:textId="77777777" w:rsidR="00655E8A" w:rsidRDefault="00F6389D">
      <w:pPr>
        <w:pStyle w:val="a5"/>
        <w:widowControl/>
        <w:numPr>
          <w:ilvl w:val="0"/>
          <w:numId w:val="1"/>
        </w:numPr>
        <w:spacing w:beforeAutospacing="0" w:afterAutospacing="0"/>
      </w:pPr>
      <w:r>
        <w:t>报价文件编制、密封及递交要求</w:t>
      </w:r>
    </w:p>
    <w:p w14:paraId="6F6BA97C" w14:textId="77777777" w:rsidR="00655E8A" w:rsidRDefault="00F6389D">
      <w:pPr>
        <w:pStyle w:val="a5"/>
        <w:widowControl/>
        <w:numPr>
          <w:ilvl w:val="0"/>
          <w:numId w:val="1"/>
        </w:numPr>
        <w:spacing w:beforeAutospacing="0" w:afterAutospacing="0"/>
      </w:pPr>
      <w:r>
        <w:t>综合评审办法</w:t>
      </w:r>
    </w:p>
    <w:p w14:paraId="39F85A26" w14:textId="77777777" w:rsidR="00655E8A" w:rsidRDefault="00F6389D">
      <w:pPr>
        <w:pStyle w:val="a5"/>
        <w:widowControl/>
        <w:numPr>
          <w:ilvl w:val="0"/>
          <w:numId w:val="1"/>
        </w:numPr>
        <w:spacing w:beforeAutospacing="0" w:afterAutospacing="0"/>
      </w:pPr>
      <w:r>
        <w:t>合同主要条款</w:t>
      </w:r>
    </w:p>
    <w:p w14:paraId="39AC69ED" w14:textId="77777777" w:rsidR="00655E8A" w:rsidRDefault="00F6389D">
      <w:pPr>
        <w:pStyle w:val="a5"/>
        <w:widowControl/>
        <w:numPr>
          <w:ilvl w:val="0"/>
          <w:numId w:val="1"/>
        </w:numPr>
        <w:spacing w:beforeAutospacing="0" w:afterAutospacing="0"/>
      </w:pPr>
      <w:r>
        <w:t>其他事项说明</w:t>
      </w:r>
    </w:p>
    <w:p w14:paraId="71BFD3E3" w14:textId="77777777" w:rsidR="00655E8A" w:rsidRDefault="00F6389D">
      <w:pPr>
        <w:pStyle w:val="a5"/>
        <w:widowControl/>
        <w:spacing w:beforeAutospacing="0" w:afterAutospacing="0"/>
      </w:pPr>
      <w:r>
        <w:t>附件一：报价函</w:t>
      </w:r>
      <w:r>
        <w:t xml:space="preserve"> </w:t>
      </w:r>
    </w:p>
    <w:p w14:paraId="0219D0ED" w14:textId="77777777" w:rsidR="00655E8A" w:rsidRDefault="00F6389D">
      <w:pPr>
        <w:pStyle w:val="a5"/>
        <w:widowControl/>
        <w:spacing w:beforeAutospacing="0" w:afterAutospacing="0"/>
      </w:pPr>
      <w:r>
        <w:t>附件二：分项报价明细表</w:t>
      </w:r>
      <w:r>
        <w:t xml:space="preserve"> </w:t>
      </w:r>
    </w:p>
    <w:p w14:paraId="75D8F036" w14:textId="77777777" w:rsidR="00655E8A" w:rsidRDefault="00F6389D">
      <w:pPr>
        <w:pStyle w:val="a5"/>
        <w:widowControl/>
        <w:spacing w:beforeAutospacing="0" w:afterAutospacing="0"/>
      </w:pPr>
      <w:r>
        <w:t>附件三：商务条款偏离表</w:t>
      </w:r>
      <w:r>
        <w:t xml:space="preserve"> </w:t>
      </w:r>
    </w:p>
    <w:p w14:paraId="4AAAA8DF" w14:textId="77777777" w:rsidR="00655E8A" w:rsidRDefault="00F6389D">
      <w:pPr>
        <w:pStyle w:val="a5"/>
        <w:widowControl/>
        <w:spacing w:beforeAutospacing="0" w:afterAutospacing="0"/>
      </w:pPr>
      <w:r>
        <w:t>附件四：技术条款偏离表</w:t>
      </w:r>
    </w:p>
    <w:p w14:paraId="76056240" w14:textId="77777777" w:rsidR="00655E8A" w:rsidRDefault="00F6389D">
      <w:pPr>
        <w:pStyle w:val="a5"/>
        <w:widowControl/>
        <w:spacing w:beforeAutospacing="0" w:afterAutospacing="0"/>
      </w:pPr>
      <w:r>
        <w:t>附件五：无重大违法记录声明函</w:t>
      </w:r>
    </w:p>
    <w:p w14:paraId="5D1AF383" w14:textId="77777777" w:rsidR="00655E8A" w:rsidRDefault="00F6389D">
      <w:pPr>
        <w:pStyle w:val="a5"/>
        <w:widowControl/>
        <w:spacing w:beforeAutospacing="0" w:afterAutospacing="0"/>
      </w:pPr>
      <w:r>
        <w:t>附件六：法定代表人身份证明</w:t>
      </w:r>
      <w:r>
        <w:t xml:space="preserve"> </w:t>
      </w:r>
    </w:p>
    <w:p w14:paraId="5C5A6FD0" w14:textId="77777777" w:rsidR="00655E8A" w:rsidRDefault="00F6389D">
      <w:pPr>
        <w:pStyle w:val="a5"/>
        <w:widowControl/>
        <w:spacing w:beforeAutospacing="0" w:afterAutospacing="0"/>
      </w:pPr>
      <w:r>
        <w:t>附件七：法定代表人授权委托书</w:t>
      </w:r>
      <w:r>
        <w:t xml:space="preserve"> </w:t>
      </w:r>
    </w:p>
    <w:p w14:paraId="04F2865E" w14:textId="77777777" w:rsidR="00655E8A" w:rsidRDefault="00F6389D">
      <w:pPr>
        <w:pStyle w:val="1"/>
        <w:widowControl/>
        <w:numPr>
          <w:ilvl w:val="0"/>
          <w:numId w:val="2"/>
        </w:numPr>
        <w:spacing w:before="0" w:line="360" w:lineRule="auto"/>
        <w:ind w:firstLineChars="200" w:firstLine="480"/>
        <w:jc w:val="left"/>
        <w:rPr>
          <w:rFonts w:ascii="宋体" w:eastAsia="宋体"/>
          <w:color w:val="auto"/>
          <w:sz w:val="24"/>
        </w:rPr>
      </w:pPr>
      <w:r>
        <w:rPr>
          <w:rFonts w:ascii="宋体" w:eastAsia="宋体"/>
          <w:color w:val="auto"/>
          <w:sz w:val="24"/>
        </w:rPr>
        <w:br w:type="page"/>
      </w:r>
      <w:bookmarkStart w:id="1" w:name="OLE_LINK1"/>
      <w:bookmarkStart w:id="2" w:name="OLE_LINK2"/>
      <w:r>
        <w:rPr>
          <w:rFonts w:ascii="宋体" w:eastAsia="宋体"/>
          <w:color w:val="auto"/>
          <w:sz w:val="24"/>
        </w:rPr>
        <w:lastRenderedPageBreak/>
        <w:t>询价公告</w:t>
      </w:r>
    </w:p>
    <w:p w14:paraId="59777C09" w14:textId="77777777" w:rsidR="00655E8A" w:rsidRDefault="00F6389D">
      <w:pPr>
        <w:pStyle w:val="a3"/>
        <w:widowControl/>
        <w:spacing w:before="0" w:after="0" w:line="360" w:lineRule="auto"/>
        <w:ind w:firstLine="480"/>
        <w:jc w:val="left"/>
        <w:rPr>
          <w:rFonts w:ascii="宋体"/>
        </w:rPr>
      </w:pPr>
      <w:r>
        <w:rPr>
          <w:rFonts w:ascii="宋体"/>
        </w:rPr>
        <w:t>烟台幼儿师范高等专科学校教工宿舍</w:t>
      </w:r>
      <w:r>
        <w:rPr>
          <w:rFonts w:ascii="宋体"/>
        </w:rPr>
        <w:t>H</w:t>
      </w:r>
      <w:r>
        <w:rPr>
          <w:rFonts w:ascii="宋体"/>
        </w:rPr>
        <w:t>多联机空调智慧电表安装项目公开询价公告</w:t>
      </w:r>
    </w:p>
    <w:p w14:paraId="15442956" w14:textId="77777777" w:rsidR="00655E8A" w:rsidRDefault="00F6389D">
      <w:pPr>
        <w:pStyle w:val="a3"/>
        <w:widowControl/>
        <w:spacing w:before="0" w:after="0" w:line="360" w:lineRule="auto"/>
        <w:ind w:firstLine="480"/>
        <w:jc w:val="left"/>
        <w:rPr>
          <w:rFonts w:ascii="宋体"/>
        </w:rPr>
      </w:pPr>
      <w:r>
        <w:rPr>
          <w:rFonts w:ascii="宋体"/>
        </w:rPr>
        <w:t>为规范我校教工宿舍</w:t>
      </w:r>
      <w:r>
        <w:rPr>
          <w:rFonts w:ascii="宋体"/>
        </w:rPr>
        <w:t>H</w:t>
      </w:r>
      <w:r>
        <w:rPr>
          <w:rFonts w:ascii="宋体"/>
        </w:rPr>
        <w:t>空调用电计量管理，实现远程预付费、用电安全管控，我校就教工宿舍</w:t>
      </w:r>
      <w:r>
        <w:rPr>
          <w:rFonts w:ascii="宋体"/>
        </w:rPr>
        <w:t>H</w:t>
      </w:r>
      <w:r>
        <w:rPr>
          <w:rFonts w:ascii="宋体"/>
        </w:rPr>
        <w:t>多联机空调智慧电表安装项目进行公开询价，欢迎符合资格条件的供应商前来报价。</w:t>
      </w:r>
    </w:p>
    <w:p w14:paraId="712FEAF0"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项目基本信息</w:t>
      </w:r>
    </w:p>
    <w:p w14:paraId="65766E3B" w14:textId="77777777" w:rsidR="00655E8A" w:rsidRDefault="00F6389D">
      <w:pPr>
        <w:pStyle w:val="a3"/>
        <w:widowControl/>
        <w:numPr>
          <w:ilvl w:val="0"/>
          <w:numId w:val="4"/>
        </w:numPr>
        <w:spacing w:before="0" w:after="0" w:line="360" w:lineRule="auto"/>
        <w:jc w:val="left"/>
        <w:rPr>
          <w:rFonts w:ascii="宋体"/>
        </w:rPr>
      </w:pPr>
      <w:r>
        <w:rPr>
          <w:rFonts w:ascii="宋体"/>
        </w:rPr>
        <w:t>项目名称：烟台幼儿师范高等专科学校教工宿舍</w:t>
      </w:r>
      <w:r>
        <w:rPr>
          <w:rFonts w:ascii="宋体"/>
        </w:rPr>
        <w:t>H</w:t>
      </w:r>
      <w:r>
        <w:rPr>
          <w:rFonts w:ascii="宋体"/>
        </w:rPr>
        <w:t>多联机空调智慧电表安装项目</w:t>
      </w:r>
    </w:p>
    <w:p w14:paraId="09C3C1F4" w14:textId="77777777" w:rsidR="00655E8A" w:rsidRDefault="00F6389D">
      <w:pPr>
        <w:pStyle w:val="a3"/>
        <w:widowControl/>
        <w:numPr>
          <w:ilvl w:val="0"/>
          <w:numId w:val="4"/>
        </w:numPr>
        <w:spacing w:before="0" w:after="0" w:line="360" w:lineRule="auto"/>
        <w:jc w:val="left"/>
        <w:rPr>
          <w:rFonts w:ascii="宋体"/>
        </w:rPr>
      </w:pPr>
      <w:r>
        <w:rPr>
          <w:rFonts w:ascii="宋体"/>
        </w:rPr>
        <w:t>项目编号：</w:t>
      </w:r>
    </w:p>
    <w:p w14:paraId="6428B809" w14:textId="77777777" w:rsidR="00655E8A" w:rsidRDefault="00F6389D">
      <w:pPr>
        <w:pStyle w:val="a3"/>
        <w:widowControl/>
        <w:numPr>
          <w:ilvl w:val="0"/>
          <w:numId w:val="4"/>
        </w:numPr>
        <w:spacing w:before="0" w:after="0" w:line="360" w:lineRule="auto"/>
        <w:jc w:val="left"/>
        <w:rPr>
          <w:rFonts w:ascii="宋体"/>
        </w:rPr>
      </w:pPr>
      <w:r>
        <w:rPr>
          <w:rFonts w:ascii="宋体"/>
        </w:rPr>
        <w:t>项目地点：山东省烟台市蓬莱区小泰山西路</w:t>
      </w:r>
      <w:r>
        <w:rPr>
          <w:rFonts w:ascii="宋体"/>
        </w:rPr>
        <w:t>55</w:t>
      </w:r>
      <w:r>
        <w:rPr>
          <w:rFonts w:ascii="宋体"/>
        </w:rPr>
        <w:t>号烟台幼儿师范高等专科学校教工宿舍</w:t>
      </w:r>
      <w:r>
        <w:rPr>
          <w:rFonts w:ascii="宋体"/>
        </w:rPr>
        <w:t>H</w:t>
      </w:r>
    </w:p>
    <w:p w14:paraId="1782A60C" w14:textId="77777777" w:rsidR="00655E8A" w:rsidRDefault="00F6389D">
      <w:pPr>
        <w:pStyle w:val="a3"/>
        <w:widowControl/>
        <w:numPr>
          <w:ilvl w:val="0"/>
          <w:numId w:val="4"/>
        </w:numPr>
        <w:spacing w:before="0" w:after="0" w:line="360" w:lineRule="auto"/>
        <w:jc w:val="left"/>
        <w:rPr>
          <w:rFonts w:ascii="宋体"/>
        </w:rPr>
      </w:pPr>
      <w:r>
        <w:rPr>
          <w:rFonts w:ascii="宋体"/>
        </w:rPr>
        <w:t>采购内容：</w:t>
      </w:r>
      <w:r>
        <w:rPr>
          <w:rFonts w:ascii="宋体"/>
        </w:rPr>
        <w:t>107</w:t>
      </w:r>
      <w:r>
        <w:rPr>
          <w:rFonts w:ascii="宋体"/>
        </w:rPr>
        <w:t>台单相</w:t>
      </w:r>
      <w:r>
        <w:rPr>
          <w:rFonts w:ascii="宋体"/>
        </w:rPr>
        <w:t>4G</w:t>
      </w:r>
      <w:r>
        <w:rPr>
          <w:rFonts w:ascii="宋体"/>
        </w:rPr>
        <w:t>智慧电表、</w:t>
      </w:r>
      <w:r>
        <w:rPr>
          <w:rFonts w:ascii="宋体"/>
        </w:rPr>
        <w:t>8</w:t>
      </w:r>
      <w:r>
        <w:rPr>
          <w:rFonts w:ascii="宋体"/>
        </w:rPr>
        <w:t>台</w:t>
      </w:r>
      <w:r>
        <w:rPr>
          <w:rFonts w:ascii="宋体"/>
        </w:rPr>
        <w:t>4G</w:t>
      </w:r>
      <w:r>
        <w:rPr>
          <w:rFonts w:ascii="宋体"/>
        </w:rPr>
        <w:t>三相电表、</w:t>
      </w:r>
      <w:r>
        <w:rPr>
          <w:rFonts w:ascii="宋体"/>
        </w:rPr>
        <w:t>4G</w:t>
      </w:r>
      <w:r>
        <w:rPr>
          <w:rFonts w:ascii="宋体"/>
        </w:rPr>
        <w:t>集中器、智慧用电管理平台、配套线缆辅材、安装调试、</w:t>
      </w:r>
      <w:r>
        <w:rPr>
          <w:rFonts w:ascii="宋体"/>
        </w:rPr>
        <w:t>2</w:t>
      </w:r>
      <w:r>
        <w:rPr>
          <w:rFonts w:ascii="宋体"/>
        </w:rPr>
        <w:t>年</w:t>
      </w:r>
      <w:r>
        <w:rPr>
          <w:rFonts w:ascii="宋体"/>
        </w:rPr>
        <w:t>4G</w:t>
      </w:r>
      <w:r>
        <w:rPr>
          <w:rFonts w:ascii="宋体"/>
        </w:rPr>
        <w:t>流量、终身平台升级维护等全部内容</w:t>
      </w:r>
    </w:p>
    <w:p w14:paraId="2D7A1A81" w14:textId="77777777" w:rsidR="00655E8A" w:rsidRDefault="00F6389D">
      <w:pPr>
        <w:pStyle w:val="a3"/>
        <w:widowControl/>
        <w:numPr>
          <w:ilvl w:val="0"/>
          <w:numId w:val="4"/>
        </w:numPr>
        <w:spacing w:before="0" w:after="0" w:line="360" w:lineRule="auto"/>
        <w:jc w:val="left"/>
        <w:rPr>
          <w:rFonts w:ascii="宋体"/>
        </w:rPr>
      </w:pPr>
      <w:r>
        <w:rPr>
          <w:rFonts w:ascii="宋体"/>
        </w:rPr>
        <w:t>工期：成交通知书发出之日起</w:t>
      </w:r>
      <w:r>
        <w:rPr>
          <w:rFonts w:ascii="宋体" w:hint="eastAsia"/>
        </w:rPr>
        <w:t>2026</w:t>
      </w:r>
      <w:r>
        <w:rPr>
          <w:rFonts w:ascii="宋体" w:hint="eastAsia"/>
        </w:rPr>
        <w:t>年</w:t>
      </w:r>
      <w:r>
        <w:rPr>
          <w:rFonts w:ascii="宋体" w:hint="eastAsia"/>
        </w:rPr>
        <w:t>8</w:t>
      </w:r>
      <w:r>
        <w:rPr>
          <w:rFonts w:ascii="宋体" w:hint="eastAsia"/>
        </w:rPr>
        <w:t>月</w:t>
      </w:r>
      <w:r>
        <w:rPr>
          <w:rFonts w:ascii="宋体" w:hint="eastAsia"/>
        </w:rPr>
        <w:t>27</w:t>
      </w:r>
      <w:r>
        <w:rPr>
          <w:rFonts w:ascii="宋体" w:hint="eastAsia"/>
        </w:rPr>
        <w:t>日前</w:t>
      </w:r>
      <w:r>
        <w:rPr>
          <w:rFonts w:ascii="宋体"/>
        </w:rPr>
        <w:t>完成供货、安装、调试、系统上线验收</w:t>
      </w:r>
    </w:p>
    <w:p w14:paraId="4DAAD9E2" w14:textId="77777777" w:rsidR="00655E8A" w:rsidRDefault="00F6389D">
      <w:pPr>
        <w:pStyle w:val="a3"/>
        <w:widowControl/>
        <w:numPr>
          <w:ilvl w:val="0"/>
          <w:numId w:val="4"/>
        </w:numPr>
        <w:spacing w:before="0" w:after="0" w:line="360" w:lineRule="auto"/>
        <w:jc w:val="left"/>
        <w:rPr>
          <w:rFonts w:ascii="宋体"/>
        </w:rPr>
      </w:pPr>
      <w:r>
        <w:rPr>
          <w:rFonts w:ascii="宋体"/>
        </w:rPr>
        <w:t>预算控制价：</w:t>
      </w:r>
      <w:r w:rsidRPr="00AD7A0E">
        <w:rPr>
          <w:rFonts w:ascii="宋体"/>
        </w:rPr>
        <w:t>人</w:t>
      </w:r>
      <w:r w:rsidRPr="00AD7A0E">
        <w:rPr>
          <w:rFonts w:ascii="宋体"/>
        </w:rPr>
        <w:t>民币</w:t>
      </w:r>
      <w:r w:rsidRPr="00AD7A0E">
        <w:rPr>
          <w:rFonts w:ascii="宋体"/>
        </w:rPr>
        <w:t>4.95</w:t>
      </w:r>
      <w:r w:rsidRPr="00AD7A0E">
        <w:rPr>
          <w:rFonts w:ascii="宋体"/>
        </w:rPr>
        <w:t>万</w:t>
      </w:r>
      <w:r w:rsidRPr="00AD7A0E">
        <w:rPr>
          <w:rFonts w:ascii="宋体"/>
        </w:rPr>
        <w:t>元</w:t>
      </w:r>
      <w:r>
        <w:rPr>
          <w:rFonts w:ascii="宋体"/>
        </w:rPr>
        <w:t>，供应商总报价不得高于本预算，超预算报价按无效报价处理</w:t>
      </w:r>
    </w:p>
    <w:p w14:paraId="67CC82D2" w14:textId="77777777" w:rsidR="00655E8A" w:rsidRDefault="00F6389D">
      <w:pPr>
        <w:pStyle w:val="a3"/>
        <w:widowControl/>
        <w:numPr>
          <w:ilvl w:val="0"/>
          <w:numId w:val="4"/>
        </w:numPr>
        <w:spacing w:before="0" w:after="0" w:line="360" w:lineRule="auto"/>
        <w:jc w:val="left"/>
        <w:rPr>
          <w:rFonts w:ascii="宋体"/>
        </w:rPr>
      </w:pPr>
      <w:r>
        <w:rPr>
          <w:rFonts w:ascii="宋体"/>
        </w:rPr>
        <w:t>资金来源：学校自有资金</w:t>
      </w:r>
      <w:r>
        <w:rPr>
          <w:rFonts w:ascii="宋体" w:hint="eastAsia"/>
        </w:rPr>
        <w:t>。</w:t>
      </w:r>
    </w:p>
    <w:p w14:paraId="73DC3206"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供应商资格要求</w:t>
      </w:r>
    </w:p>
    <w:p w14:paraId="07191B99" w14:textId="77777777" w:rsidR="00655E8A" w:rsidRDefault="00F6389D">
      <w:pPr>
        <w:pStyle w:val="a3"/>
        <w:widowControl/>
        <w:numPr>
          <w:ilvl w:val="0"/>
          <w:numId w:val="5"/>
        </w:numPr>
        <w:spacing w:before="0" w:after="0" w:line="360" w:lineRule="auto"/>
        <w:jc w:val="left"/>
        <w:rPr>
          <w:rFonts w:ascii="宋体"/>
        </w:rPr>
      </w:pPr>
      <w:r>
        <w:rPr>
          <w:rFonts w:ascii="宋体"/>
        </w:rPr>
        <w:t>符合《中华人民共和国政府采购法》第二十二条全部基本条件；</w:t>
      </w:r>
    </w:p>
    <w:p w14:paraId="5251B898" w14:textId="77777777" w:rsidR="00655E8A" w:rsidRDefault="00F6389D">
      <w:pPr>
        <w:pStyle w:val="a3"/>
        <w:widowControl/>
        <w:numPr>
          <w:ilvl w:val="0"/>
          <w:numId w:val="5"/>
        </w:numPr>
        <w:spacing w:before="0" w:after="0" w:line="360" w:lineRule="auto"/>
        <w:jc w:val="left"/>
        <w:rPr>
          <w:rFonts w:ascii="宋体"/>
        </w:rPr>
      </w:pPr>
      <w:r>
        <w:rPr>
          <w:rFonts w:ascii="宋体"/>
        </w:rPr>
        <w:t>具备建筑机电安装工程专业承包三级及以上资质或电子与智能化工程专业承包二级及以上资质；</w:t>
      </w:r>
    </w:p>
    <w:p w14:paraId="2E845139" w14:textId="77777777" w:rsidR="00655E8A" w:rsidRDefault="00F6389D">
      <w:pPr>
        <w:pStyle w:val="a3"/>
        <w:widowControl/>
        <w:numPr>
          <w:ilvl w:val="0"/>
          <w:numId w:val="5"/>
        </w:numPr>
        <w:spacing w:before="0" w:after="0" w:line="360" w:lineRule="auto"/>
        <w:jc w:val="left"/>
        <w:rPr>
          <w:rFonts w:ascii="宋体"/>
        </w:rPr>
      </w:pPr>
      <w:r>
        <w:rPr>
          <w:rFonts w:ascii="宋体"/>
        </w:rPr>
        <w:t>持有有效安全生产许可证；</w:t>
      </w:r>
    </w:p>
    <w:p w14:paraId="314367E7" w14:textId="77777777" w:rsidR="00655E8A" w:rsidRDefault="00F6389D">
      <w:pPr>
        <w:pStyle w:val="a3"/>
        <w:widowControl/>
        <w:numPr>
          <w:ilvl w:val="0"/>
          <w:numId w:val="5"/>
        </w:numPr>
        <w:spacing w:before="0" w:after="0" w:line="360" w:lineRule="auto"/>
        <w:jc w:val="left"/>
        <w:rPr>
          <w:rFonts w:ascii="宋体"/>
        </w:rPr>
      </w:pPr>
      <w:r>
        <w:rPr>
          <w:rFonts w:ascii="宋体"/>
        </w:rPr>
        <w:t>项目负责人具备机电工程二级及以上注册建造师证书及安全生产考核合格证书（</w:t>
      </w:r>
      <w:r>
        <w:rPr>
          <w:rFonts w:ascii="宋体"/>
        </w:rPr>
        <w:t>B</w:t>
      </w:r>
      <w:r>
        <w:rPr>
          <w:rFonts w:ascii="宋体"/>
        </w:rPr>
        <w:t>证）；现场施工人员持有效低压电工特种作业操作证；</w:t>
      </w:r>
    </w:p>
    <w:p w14:paraId="29EF9BE3" w14:textId="77777777" w:rsidR="00655E8A" w:rsidRDefault="00F6389D">
      <w:pPr>
        <w:pStyle w:val="a3"/>
        <w:widowControl/>
        <w:numPr>
          <w:ilvl w:val="0"/>
          <w:numId w:val="5"/>
        </w:numPr>
        <w:spacing w:before="0" w:after="0" w:line="360" w:lineRule="auto"/>
        <w:jc w:val="left"/>
        <w:rPr>
          <w:rFonts w:ascii="宋体"/>
        </w:rPr>
      </w:pPr>
      <w:r>
        <w:rPr>
          <w:rFonts w:ascii="宋体"/>
        </w:rPr>
        <w:t>未列入失信被执行人、重大税收违法失信主体、政府采购严重违法失信行为记录名单；</w:t>
      </w:r>
    </w:p>
    <w:p w14:paraId="2AE3EE58" w14:textId="77777777" w:rsidR="00655E8A" w:rsidRDefault="00F6389D">
      <w:pPr>
        <w:pStyle w:val="a3"/>
        <w:widowControl/>
        <w:numPr>
          <w:ilvl w:val="0"/>
          <w:numId w:val="5"/>
        </w:numPr>
        <w:spacing w:before="0" w:after="0" w:line="360" w:lineRule="auto"/>
        <w:jc w:val="left"/>
        <w:rPr>
          <w:rFonts w:ascii="宋体"/>
        </w:rPr>
      </w:pPr>
      <w:r>
        <w:rPr>
          <w:rFonts w:ascii="宋体"/>
        </w:rPr>
        <w:t>本项目不接受联合体报价，不允许转包、分包。</w:t>
      </w:r>
    </w:p>
    <w:p w14:paraId="70F30D88"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报价文件递交时间及地点</w:t>
      </w:r>
    </w:p>
    <w:p w14:paraId="7A9A7762" w14:textId="77777777" w:rsidR="00655E8A" w:rsidRDefault="00F6389D">
      <w:pPr>
        <w:pStyle w:val="a3"/>
        <w:widowControl/>
        <w:numPr>
          <w:ilvl w:val="0"/>
          <w:numId w:val="6"/>
        </w:numPr>
        <w:spacing w:before="0" w:after="0" w:line="360" w:lineRule="auto"/>
        <w:jc w:val="left"/>
        <w:rPr>
          <w:rFonts w:ascii="宋体"/>
        </w:rPr>
      </w:pPr>
      <w:r>
        <w:rPr>
          <w:rFonts w:ascii="宋体"/>
        </w:rPr>
        <w:t>递交截止时间：</w:t>
      </w:r>
      <w:r>
        <w:rPr>
          <w:rFonts w:ascii="宋体"/>
        </w:rPr>
        <w:t>2026</w:t>
      </w:r>
      <w:r>
        <w:rPr>
          <w:rFonts w:ascii="宋体"/>
        </w:rPr>
        <w:t>年</w:t>
      </w:r>
      <w:r>
        <w:rPr>
          <w:rFonts w:ascii="宋体"/>
        </w:rPr>
        <w:t>08</w:t>
      </w:r>
      <w:r>
        <w:rPr>
          <w:rFonts w:ascii="宋体"/>
        </w:rPr>
        <w:t>月</w:t>
      </w:r>
      <w:r>
        <w:rPr>
          <w:rFonts w:ascii="宋体"/>
        </w:rPr>
        <w:t>0</w:t>
      </w:r>
      <w:r>
        <w:rPr>
          <w:rFonts w:ascii="宋体" w:hint="eastAsia"/>
        </w:rPr>
        <w:t>7</w:t>
      </w:r>
      <w:r>
        <w:rPr>
          <w:rFonts w:ascii="宋体"/>
        </w:rPr>
        <w:t>日</w:t>
      </w:r>
      <w:r>
        <w:rPr>
          <w:rFonts w:ascii="宋体" w:hint="eastAsia"/>
        </w:rPr>
        <w:t>9</w:t>
      </w:r>
      <w:r>
        <w:rPr>
          <w:rFonts w:ascii="宋体"/>
        </w:rPr>
        <w:t>时</w:t>
      </w:r>
      <w:r>
        <w:rPr>
          <w:rFonts w:ascii="宋体"/>
        </w:rPr>
        <w:t>00</w:t>
      </w:r>
      <w:r>
        <w:rPr>
          <w:rFonts w:ascii="宋体"/>
        </w:rPr>
        <w:t>分（北京时间，逾期文件一律拒收）</w:t>
      </w:r>
    </w:p>
    <w:p w14:paraId="5441487C" w14:textId="77777777" w:rsidR="00655E8A" w:rsidRDefault="00F6389D">
      <w:pPr>
        <w:pStyle w:val="a3"/>
        <w:widowControl/>
        <w:numPr>
          <w:ilvl w:val="0"/>
          <w:numId w:val="6"/>
        </w:numPr>
        <w:spacing w:before="0" w:after="0" w:line="360" w:lineRule="auto"/>
        <w:jc w:val="left"/>
        <w:rPr>
          <w:rFonts w:ascii="宋体"/>
        </w:rPr>
      </w:pPr>
      <w:r>
        <w:rPr>
          <w:rFonts w:ascii="宋体"/>
        </w:rPr>
        <w:t>递交地点：烟台幼儿师范高等专科学校办公楼</w:t>
      </w:r>
      <w:r>
        <w:rPr>
          <w:rFonts w:ascii="宋体" w:hint="eastAsia"/>
        </w:rPr>
        <w:t>113</w:t>
      </w:r>
      <w:r>
        <w:rPr>
          <w:rFonts w:ascii="宋体" w:hint="eastAsia"/>
        </w:rPr>
        <w:t>房间（后</w:t>
      </w:r>
      <w:r>
        <w:rPr>
          <w:rFonts w:ascii="宋体" w:hint="eastAsia"/>
        </w:rPr>
        <w:t>勤处）</w:t>
      </w:r>
    </w:p>
    <w:p w14:paraId="1F1852DF" w14:textId="77777777" w:rsidR="00655E8A" w:rsidRDefault="00F6389D">
      <w:pPr>
        <w:pStyle w:val="a3"/>
        <w:widowControl/>
        <w:spacing w:before="0" w:after="0" w:line="360" w:lineRule="auto"/>
        <w:ind w:firstLine="480"/>
        <w:jc w:val="left"/>
        <w:rPr>
          <w:rFonts w:ascii="宋体"/>
        </w:rPr>
      </w:pPr>
      <w:r>
        <w:rPr>
          <w:rFonts w:ascii="宋体"/>
        </w:rPr>
        <w:lastRenderedPageBreak/>
        <w:t>递交方式：现场密封递交，</w:t>
      </w:r>
      <w:r>
        <w:rPr>
          <w:rFonts w:ascii="宋体" w:hint="eastAsia"/>
        </w:rPr>
        <w:t>也可按要求</w:t>
      </w:r>
      <w:r>
        <w:rPr>
          <w:rFonts w:ascii="宋体"/>
        </w:rPr>
        <w:t>密封</w:t>
      </w:r>
      <w:r>
        <w:rPr>
          <w:rFonts w:ascii="宋体" w:hint="eastAsia"/>
        </w:rPr>
        <w:t>后</w:t>
      </w:r>
      <w:r>
        <w:rPr>
          <w:rFonts w:ascii="宋体"/>
        </w:rPr>
        <w:t>邮寄</w:t>
      </w:r>
      <w:r>
        <w:rPr>
          <w:rFonts w:ascii="宋体" w:hint="eastAsia"/>
        </w:rPr>
        <w:t>；</w:t>
      </w:r>
      <w:r>
        <w:rPr>
          <w:rFonts w:ascii="宋体" w:hint="eastAsia"/>
        </w:rPr>
        <w:t>不接受</w:t>
      </w:r>
      <w:r>
        <w:rPr>
          <w:rFonts w:ascii="宋体"/>
        </w:rPr>
        <w:t>线上电子版文件</w:t>
      </w:r>
      <w:r>
        <w:rPr>
          <w:rFonts w:ascii="宋体" w:hint="eastAsia"/>
        </w:rPr>
        <w:t>。</w:t>
      </w:r>
      <w:r>
        <w:rPr>
          <w:rFonts w:ascii="宋体" w:hint="eastAsia"/>
        </w:rPr>
        <w:t>邮寄地址：</w:t>
      </w:r>
      <w:r>
        <w:rPr>
          <w:rFonts w:ascii="宋体"/>
        </w:rPr>
        <w:t>山东省烟台市蓬莱区小泰山西路</w:t>
      </w:r>
      <w:r>
        <w:rPr>
          <w:rFonts w:ascii="宋体"/>
        </w:rPr>
        <w:t>55</w:t>
      </w:r>
      <w:r>
        <w:rPr>
          <w:rFonts w:ascii="宋体"/>
        </w:rPr>
        <w:t>号</w:t>
      </w:r>
      <w:r>
        <w:rPr>
          <w:rFonts w:ascii="宋体" w:hint="eastAsia"/>
        </w:rPr>
        <w:t xml:space="preserve"> </w:t>
      </w:r>
      <w:r>
        <w:rPr>
          <w:rFonts w:ascii="宋体"/>
        </w:rPr>
        <w:t>烟台幼儿师范高等专科学校</w:t>
      </w:r>
      <w:r>
        <w:rPr>
          <w:rFonts w:ascii="宋体" w:hint="eastAsia"/>
        </w:rPr>
        <w:t xml:space="preserve"> </w:t>
      </w:r>
      <w:r>
        <w:rPr>
          <w:rFonts w:ascii="宋体" w:hint="eastAsia"/>
        </w:rPr>
        <w:t>曹老师收，电话：</w:t>
      </w:r>
      <w:r>
        <w:rPr>
          <w:rFonts w:ascii="宋体" w:hint="eastAsia"/>
        </w:rPr>
        <w:t>15853584061</w:t>
      </w:r>
    </w:p>
    <w:p w14:paraId="1925D4A4"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答疑说明</w:t>
      </w:r>
    </w:p>
    <w:p w14:paraId="7AC2498F" w14:textId="77777777" w:rsidR="00655E8A" w:rsidRDefault="00F6389D">
      <w:pPr>
        <w:pStyle w:val="a3"/>
        <w:widowControl/>
        <w:spacing w:before="0" w:after="0" w:line="360" w:lineRule="auto"/>
        <w:ind w:firstLine="480"/>
        <w:jc w:val="left"/>
        <w:rPr>
          <w:rFonts w:ascii="宋体"/>
        </w:rPr>
      </w:pPr>
      <w:r>
        <w:rPr>
          <w:rFonts w:ascii="宋体"/>
        </w:rPr>
        <w:t>供应商若对询价文件存在疑问，须在报价截止前</w:t>
      </w:r>
      <w:r>
        <w:rPr>
          <w:rFonts w:ascii="宋体"/>
        </w:rPr>
        <w:t>3</w:t>
      </w:r>
      <w:r>
        <w:rPr>
          <w:rFonts w:ascii="宋体"/>
        </w:rPr>
        <w:t>个工作</w:t>
      </w:r>
      <w:r>
        <w:rPr>
          <w:rFonts w:ascii="宋体" w:hint="eastAsia"/>
        </w:rPr>
        <w:t>日内</w:t>
      </w:r>
      <w:r>
        <w:rPr>
          <w:rFonts w:ascii="宋体"/>
        </w:rPr>
        <w:t>以加盖公章的书面形式提交至</w:t>
      </w:r>
      <w:r>
        <w:rPr>
          <w:rFonts w:ascii="宋体" w:hint="eastAsia"/>
        </w:rPr>
        <w:t>基建处</w:t>
      </w:r>
      <w:r>
        <w:rPr>
          <w:rFonts w:ascii="宋体"/>
        </w:rPr>
        <w:t>，采购人统一出具书面答疑回复；逾期提交疑问不予受理。</w:t>
      </w:r>
    </w:p>
    <w:p w14:paraId="7B752616"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踏勘现场</w:t>
      </w:r>
    </w:p>
    <w:p w14:paraId="05D455B5" w14:textId="77777777" w:rsidR="00655E8A" w:rsidRDefault="00F6389D">
      <w:pPr>
        <w:pStyle w:val="a3"/>
        <w:widowControl/>
        <w:spacing w:before="0" w:after="0" w:line="360" w:lineRule="auto"/>
        <w:ind w:firstLine="480"/>
        <w:jc w:val="left"/>
        <w:rPr>
          <w:rFonts w:ascii="宋体"/>
        </w:rPr>
      </w:pPr>
      <w:r>
        <w:rPr>
          <w:rFonts w:ascii="宋体"/>
        </w:rPr>
        <w:t>采购人不统一组织现场踏勘，供应商可自行前往现场勘查，踏勘产生的交通、人工等全部费用由供应商自行承担。供应商踏勘后视为完全知悉现场施工条件，后期不得以此为由增加合同价款。</w:t>
      </w:r>
    </w:p>
    <w:p w14:paraId="0ADD1264"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发布渠道</w:t>
      </w:r>
    </w:p>
    <w:p w14:paraId="62E27224" w14:textId="77777777" w:rsidR="00655E8A" w:rsidRDefault="00F6389D">
      <w:pPr>
        <w:pStyle w:val="a3"/>
        <w:widowControl/>
        <w:spacing w:before="0" w:after="0" w:line="360" w:lineRule="auto"/>
        <w:ind w:firstLine="480"/>
        <w:jc w:val="left"/>
        <w:rPr>
          <w:rFonts w:ascii="宋体"/>
        </w:rPr>
      </w:pPr>
      <w:r>
        <w:rPr>
          <w:rFonts w:ascii="宋体"/>
        </w:rPr>
        <w:t>本询价文件在烟台幼儿师范高等</w:t>
      </w:r>
      <w:proofErr w:type="gramStart"/>
      <w:r>
        <w:rPr>
          <w:rFonts w:ascii="宋体"/>
        </w:rPr>
        <w:t>专科学校官网发布</w:t>
      </w:r>
      <w:proofErr w:type="gramEnd"/>
      <w:r>
        <w:rPr>
          <w:rFonts w:ascii="宋体"/>
        </w:rPr>
        <w:t>。</w:t>
      </w:r>
    </w:p>
    <w:p w14:paraId="418BD560" w14:textId="77777777" w:rsidR="00655E8A" w:rsidRDefault="00F6389D">
      <w:pPr>
        <w:pStyle w:val="2"/>
        <w:widowControl/>
        <w:numPr>
          <w:ilvl w:val="0"/>
          <w:numId w:val="3"/>
        </w:numPr>
        <w:spacing w:before="0" w:line="360" w:lineRule="auto"/>
        <w:ind w:firstLineChars="200" w:firstLine="480"/>
        <w:jc w:val="left"/>
        <w:rPr>
          <w:rFonts w:ascii="宋体" w:eastAsia="宋体" w:hAnsi="黑体" w:cs="黑体"/>
          <w:sz w:val="24"/>
        </w:rPr>
      </w:pPr>
      <w:r>
        <w:rPr>
          <w:rFonts w:ascii="宋体" w:eastAsia="宋体"/>
          <w:sz w:val="24"/>
        </w:rPr>
        <w:t>联系方式</w:t>
      </w:r>
    </w:p>
    <w:p w14:paraId="4AD7AB4C" w14:textId="77777777" w:rsidR="00655E8A" w:rsidRDefault="00F6389D">
      <w:pPr>
        <w:pStyle w:val="a3"/>
        <w:widowControl/>
        <w:spacing w:before="0" w:after="0" w:line="360" w:lineRule="auto"/>
        <w:ind w:firstLine="480"/>
        <w:jc w:val="left"/>
        <w:rPr>
          <w:rFonts w:ascii="宋体"/>
        </w:rPr>
      </w:pPr>
      <w:r>
        <w:rPr>
          <w:rFonts w:ascii="宋体"/>
        </w:rPr>
        <w:t>采购人：烟台幼儿师范高等专科学校</w:t>
      </w:r>
    </w:p>
    <w:p w14:paraId="77C33B7F" w14:textId="77777777" w:rsidR="00655E8A" w:rsidRDefault="00F6389D">
      <w:pPr>
        <w:pStyle w:val="a3"/>
        <w:widowControl/>
        <w:spacing w:before="0" w:after="0" w:line="360" w:lineRule="auto"/>
        <w:ind w:firstLine="480"/>
        <w:jc w:val="left"/>
        <w:rPr>
          <w:rFonts w:ascii="宋体"/>
        </w:rPr>
      </w:pPr>
      <w:r>
        <w:rPr>
          <w:rFonts w:ascii="宋体"/>
        </w:rPr>
        <w:t>联系人：</w:t>
      </w:r>
      <w:r>
        <w:rPr>
          <w:rFonts w:ascii="宋体" w:hint="eastAsia"/>
        </w:rPr>
        <w:t>辛</w:t>
      </w:r>
      <w:r>
        <w:rPr>
          <w:rFonts w:ascii="宋体"/>
        </w:rPr>
        <w:t>老师</w:t>
      </w:r>
      <w:r>
        <w:rPr>
          <w:rFonts w:ascii="宋体"/>
        </w:rPr>
        <w:t xml:space="preserve"> </w:t>
      </w:r>
    </w:p>
    <w:p w14:paraId="546E8AC2" w14:textId="77777777" w:rsidR="00655E8A" w:rsidRDefault="00F6389D">
      <w:pPr>
        <w:pStyle w:val="a3"/>
        <w:widowControl/>
        <w:spacing w:before="0" w:after="0" w:line="360" w:lineRule="auto"/>
        <w:ind w:firstLine="480"/>
        <w:jc w:val="left"/>
        <w:rPr>
          <w:rFonts w:ascii="宋体"/>
        </w:rPr>
      </w:pPr>
      <w:r>
        <w:rPr>
          <w:rFonts w:ascii="宋体"/>
        </w:rPr>
        <w:t>联系电话：</w:t>
      </w:r>
      <w:r>
        <w:rPr>
          <w:rFonts w:ascii="宋体"/>
        </w:rPr>
        <w:t xml:space="preserve">0535-2911919 </w:t>
      </w:r>
    </w:p>
    <w:p w14:paraId="5967E211" w14:textId="77777777" w:rsidR="00655E8A" w:rsidRDefault="00F6389D">
      <w:pPr>
        <w:pStyle w:val="a3"/>
        <w:widowControl/>
        <w:spacing w:before="0" w:after="0" w:line="360" w:lineRule="auto"/>
        <w:ind w:firstLine="480"/>
        <w:jc w:val="left"/>
        <w:rPr>
          <w:rFonts w:ascii="宋体"/>
        </w:rPr>
      </w:pPr>
      <w:r>
        <w:rPr>
          <w:rFonts w:ascii="宋体"/>
        </w:rPr>
        <w:t>地址：山东省烟台市蓬莱区小泰山西路</w:t>
      </w:r>
      <w:r>
        <w:rPr>
          <w:rFonts w:ascii="宋体"/>
        </w:rPr>
        <w:t>55</w:t>
      </w:r>
      <w:r>
        <w:rPr>
          <w:rFonts w:ascii="宋体"/>
        </w:rPr>
        <w:t>号</w:t>
      </w:r>
    </w:p>
    <w:p w14:paraId="3BCD7F7A" w14:textId="77777777" w:rsidR="00655E8A" w:rsidRDefault="00655E8A">
      <w:pPr>
        <w:pStyle w:val="a5"/>
        <w:widowControl/>
        <w:spacing w:beforeAutospacing="0" w:afterAutospacing="0" w:line="360" w:lineRule="auto"/>
        <w:ind w:firstLineChars="200" w:firstLine="480"/>
        <w:jc w:val="right"/>
        <w:rPr>
          <w:rFonts w:ascii="宋体" w:eastAsia="宋体" w:hAnsi="Times New Roman"/>
        </w:rPr>
      </w:pPr>
    </w:p>
    <w:p w14:paraId="170944BF" w14:textId="77777777" w:rsidR="00655E8A" w:rsidRDefault="00655E8A">
      <w:pPr>
        <w:pStyle w:val="a5"/>
        <w:widowControl/>
        <w:spacing w:beforeAutospacing="0" w:afterAutospacing="0" w:line="360" w:lineRule="auto"/>
        <w:ind w:firstLineChars="200" w:firstLine="480"/>
        <w:jc w:val="right"/>
        <w:rPr>
          <w:rFonts w:ascii="宋体" w:eastAsia="宋体" w:hAnsi="Times New Roman"/>
        </w:rPr>
      </w:pPr>
    </w:p>
    <w:p w14:paraId="2FBF3150" w14:textId="77777777" w:rsidR="00655E8A" w:rsidRDefault="00F6389D">
      <w:pPr>
        <w:pStyle w:val="a5"/>
        <w:widowControl/>
        <w:spacing w:beforeAutospacing="0" w:afterAutospacing="0" w:line="360" w:lineRule="auto"/>
        <w:ind w:firstLineChars="200" w:firstLine="480"/>
        <w:jc w:val="right"/>
        <w:rPr>
          <w:rFonts w:ascii="宋体" w:eastAsia="宋体" w:hAnsi="Times New Roman"/>
        </w:rPr>
      </w:pPr>
      <w:r>
        <w:rPr>
          <w:rFonts w:ascii="宋体" w:eastAsia="宋体" w:hAnsi="Times New Roman"/>
        </w:rPr>
        <w:t>烟台幼儿师范高等专科学校</w:t>
      </w:r>
      <w:r>
        <w:rPr>
          <w:rFonts w:ascii="宋体" w:eastAsia="宋体" w:hAnsi="Times New Roman"/>
        </w:rPr>
        <w:t xml:space="preserve"> </w:t>
      </w:r>
    </w:p>
    <w:p w14:paraId="7EE7614C" w14:textId="77777777" w:rsidR="00655E8A" w:rsidRDefault="00F6389D" w:rsidP="00AD7A0E">
      <w:pPr>
        <w:pStyle w:val="a5"/>
        <w:widowControl/>
        <w:spacing w:beforeAutospacing="0" w:afterAutospacing="0" w:line="360" w:lineRule="auto"/>
        <w:ind w:right="480" w:firstLineChars="200" w:firstLine="480"/>
        <w:jc w:val="right"/>
        <w:rPr>
          <w:rFonts w:ascii="宋体" w:eastAsia="宋体" w:hAnsi="Times New Roman"/>
        </w:rPr>
      </w:pPr>
      <w:r>
        <w:rPr>
          <w:rFonts w:ascii="宋体" w:eastAsia="宋体" w:hAnsi="Times New Roman"/>
        </w:rPr>
        <w:t>2026</w:t>
      </w:r>
      <w:r>
        <w:rPr>
          <w:rFonts w:ascii="宋体" w:eastAsia="宋体" w:hAnsi="Times New Roman"/>
        </w:rPr>
        <w:t>年</w:t>
      </w:r>
      <w:r>
        <w:rPr>
          <w:rFonts w:ascii="宋体" w:eastAsia="宋体" w:hAnsi="Times New Roman"/>
        </w:rPr>
        <w:t>7</w:t>
      </w:r>
      <w:r>
        <w:rPr>
          <w:rFonts w:ascii="宋体" w:eastAsia="宋体" w:hAnsi="Times New Roman"/>
        </w:rPr>
        <w:t>月</w:t>
      </w:r>
      <w:r>
        <w:rPr>
          <w:rFonts w:ascii="宋体" w:eastAsia="宋体" w:hAnsi="Times New Roman" w:hint="eastAsia"/>
        </w:rPr>
        <w:t>30</w:t>
      </w:r>
      <w:r>
        <w:rPr>
          <w:rFonts w:ascii="宋体" w:eastAsia="宋体" w:hAnsi="Times New Roman"/>
        </w:rPr>
        <w:t>日</w:t>
      </w:r>
    </w:p>
    <w:p w14:paraId="6C0D9B64" w14:textId="77777777" w:rsidR="00655E8A" w:rsidRDefault="00F6389D">
      <w:pPr>
        <w:pStyle w:val="1"/>
        <w:widowControl/>
        <w:numPr>
          <w:ilvl w:val="0"/>
          <w:numId w:val="7"/>
        </w:numPr>
        <w:spacing w:before="200" w:after="200" w:line="240" w:lineRule="auto"/>
        <w:jc w:val="left"/>
        <w:rPr>
          <w:rFonts w:ascii="宋体" w:eastAsia="宋体"/>
          <w:b/>
          <w:color w:val="auto"/>
          <w:sz w:val="24"/>
        </w:rPr>
      </w:pPr>
      <w:r>
        <w:rPr>
          <w:rFonts w:ascii="宋体" w:eastAsia="宋体"/>
          <w:b/>
          <w:color w:val="auto"/>
          <w:sz w:val="24"/>
        </w:rPr>
        <w:br w:type="page"/>
      </w:r>
      <w:bookmarkEnd w:id="1"/>
      <w:bookmarkEnd w:id="2"/>
      <w:r>
        <w:rPr>
          <w:rFonts w:ascii="宋体" w:eastAsia="宋体"/>
          <w:b/>
          <w:color w:val="auto"/>
          <w:sz w:val="24"/>
        </w:rPr>
        <w:lastRenderedPageBreak/>
        <w:t>项目概况及需求</w:t>
      </w:r>
    </w:p>
    <w:p w14:paraId="1DD920B1"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项目名称</w:t>
      </w:r>
    </w:p>
    <w:p w14:paraId="159CF0FE" w14:textId="77777777" w:rsidR="00655E8A" w:rsidRDefault="00F6389D">
      <w:pPr>
        <w:pStyle w:val="a3"/>
        <w:widowControl/>
        <w:spacing w:before="0" w:after="0" w:line="360" w:lineRule="auto"/>
        <w:ind w:firstLine="480"/>
        <w:jc w:val="left"/>
        <w:rPr>
          <w:rFonts w:ascii="宋体"/>
        </w:rPr>
      </w:pPr>
      <w:r>
        <w:rPr>
          <w:rFonts w:ascii="宋体"/>
        </w:rPr>
        <w:t>烟台幼儿师范高等专科学校教工宿舍</w:t>
      </w:r>
      <w:r>
        <w:rPr>
          <w:rFonts w:ascii="宋体"/>
        </w:rPr>
        <w:t>H</w:t>
      </w:r>
      <w:r>
        <w:rPr>
          <w:rFonts w:ascii="宋体"/>
        </w:rPr>
        <w:t>多联机空调智慧电表安装项目</w:t>
      </w:r>
    </w:p>
    <w:p w14:paraId="52C6F429"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项目地点</w:t>
      </w:r>
    </w:p>
    <w:p w14:paraId="57AD7DAF" w14:textId="77777777" w:rsidR="00655E8A" w:rsidRDefault="00F6389D">
      <w:pPr>
        <w:pStyle w:val="a3"/>
        <w:widowControl/>
        <w:spacing w:before="0" w:after="0" w:line="360" w:lineRule="auto"/>
        <w:ind w:firstLine="480"/>
        <w:jc w:val="left"/>
        <w:rPr>
          <w:rFonts w:ascii="宋体"/>
        </w:rPr>
      </w:pPr>
      <w:r>
        <w:rPr>
          <w:rFonts w:ascii="宋体"/>
        </w:rPr>
        <w:t>山东省烟台市蓬莱区小泰山西路</w:t>
      </w:r>
      <w:r>
        <w:rPr>
          <w:rFonts w:ascii="宋体"/>
        </w:rPr>
        <w:t>55</w:t>
      </w:r>
      <w:r>
        <w:rPr>
          <w:rFonts w:ascii="宋体"/>
        </w:rPr>
        <w:t>号烟台幼儿师范高等专科学校教工宿舍</w:t>
      </w:r>
      <w:r>
        <w:rPr>
          <w:rFonts w:ascii="宋体"/>
        </w:rPr>
        <w:t>H</w:t>
      </w:r>
    </w:p>
    <w:tbl>
      <w:tblPr>
        <w:tblpPr w:leftFromText="180" w:rightFromText="180" w:vertAnchor="text" w:horzAnchor="page" w:tblpX="1424" w:tblpY="884"/>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
        <w:gridCol w:w="2663"/>
        <w:gridCol w:w="3830"/>
        <w:gridCol w:w="742"/>
        <w:gridCol w:w="1504"/>
      </w:tblGrid>
      <w:tr w:rsidR="00655E8A" w14:paraId="57422B6E" w14:textId="77777777">
        <w:trPr>
          <w:tblHeader/>
          <w:tblCellSpacing w:w="15" w:type="dxa"/>
        </w:trPr>
        <w:tc>
          <w:tcPr>
            <w:tcW w:w="0" w:type="auto"/>
            <w:shd w:val="clear" w:color="auto" w:fill="auto"/>
            <w:tcMar>
              <w:top w:w="-1" w:type="dxa"/>
              <w:left w:w="-1" w:type="dxa"/>
              <w:bottom w:w="-1" w:type="dxa"/>
              <w:right w:w="-1" w:type="dxa"/>
            </w:tcMar>
            <w:vAlign w:val="center"/>
          </w:tcPr>
          <w:p w14:paraId="0C237096" w14:textId="77777777" w:rsidR="00655E8A" w:rsidRDefault="00F6389D">
            <w:pPr>
              <w:widowControl/>
              <w:jc w:val="center"/>
              <w:rPr>
                <w:b/>
                <w:bCs/>
              </w:rPr>
            </w:pPr>
            <w:r>
              <w:rPr>
                <w:rFonts w:ascii="宋体" w:eastAsia="宋体" w:hAnsi="宋体" w:cs="宋体"/>
                <w:b/>
                <w:bCs/>
                <w:kern w:val="0"/>
                <w:sz w:val="24"/>
                <w:lang w:bidi="ar"/>
              </w:rPr>
              <w:t>序号</w:t>
            </w:r>
          </w:p>
        </w:tc>
        <w:tc>
          <w:tcPr>
            <w:tcW w:w="0" w:type="auto"/>
            <w:shd w:val="clear" w:color="auto" w:fill="auto"/>
            <w:tcMar>
              <w:top w:w="-1" w:type="dxa"/>
              <w:left w:w="-1" w:type="dxa"/>
              <w:bottom w:w="-1" w:type="dxa"/>
              <w:right w:w="-1" w:type="dxa"/>
            </w:tcMar>
            <w:vAlign w:val="center"/>
          </w:tcPr>
          <w:p w14:paraId="5A763178" w14:textId="77777777" w:rsidR="00655E8A" w:rsidRDefault="00F6389D">
            <w:pPr>
              <w:widowControl/>
              <w:jc w:val="center"/>
              <w:rPr>
                <w:b/>
                <w:bCs/>
              </w:rPr>
            </w:pPr>
            <w:r>
              <w:rPr>
                <w:rFonts w:ascii="宋体" w:eastAsia="宋体" w:hAnsi="宋体" w:cs="宋体"/>
                <w:b/>
                <w:bCs/>
                <w:kern w:val="0"/>
                <w:sz w:val="24"/>
                <w:lang w:bidi="ar"/>
              </w:rPr>
              <w:t>设备</w:t>
            </w:r>
            <w:r>
              <w:rPr>
                <w:rFonts w:ascii="宋体" w:eastAsia="宋体" w:hAnsi="宋体" w:cs="宋体"/>
                <w:b/>
                <w:bCs/>
                <w:kern w:val="0"/>
                <w:sz w:val="24"/>
                <w:lang w:bidi="ar"/>
              </w:rPr>
              <w:t>/</w:t>
            </w:r>
            <w:r>
              <w:rPr>
                <w:rFonts w:ascii="宋体" w:eastAsia="宋体" w:hAnsi="宋体" w:cs="宋体"/>
                <w:b/>
                <w:bCs/>
                <w:kern w:val="0"/>
                <w:sz w:val="24"/>
                <w:lang w:bidi="ar"/>
              </w:rPr>
              <w:t>工程名称</w:t>
            </w:r>
          </w:p>
        </w:tc>
        <w:tc>
          <w:tcPr>
            <w:tcW w:w="0" w:type="auto"/>
            <w:shd w:val="clear" w:color="auto" w:fill="auto"/>
            <w:tcMar>
              <w:top w:w="-1" w:type="dxa"/>
              <w:left w:w="-1" w:type="dxa"/>
              <w:bottom w:w="-1" w:type="dxa"/>
              <w:right w:w="-1" w:type="dxa"/>
            </w:tcMar>
            <w:vAlign w:val="center"/>
          </w:tcPr>
          <w:p w14:paraId="4CF79D4D" w14:textId="77777777" w:rsidR="00655E8A" w:rsidRDefault="00F6389D">
            <w:pPr>
              <w:widowControl/>
              <w:jc w:val="center"/>
              <w:rPr>
                <w:b/>
                <w:bCs/>
              </w:rPr>
            </w:pPr>
            <w:r>
              <w:rPr>
                <w:rFonts w:ascii="宋体" w:eastAsia="宋体" w:hAnsi="宋体" w:cs="宋体"/>
                <w:b/>
                <w:bCs/>
                <w:kern w:val="0"/>
                <w:sz w:val="24"/>
                <w:lang w:bidi="ar"/>
              </w:rPr>
              <w:t>规格参数</w:t>
            </w:r>
          </w:p>
        </w:tc>
        <w:tc>
          <w:tcPr>
            <w:tcW w:w="0" w:type="auto"/>
            <w:shd w:val="clear" w:color="auto" w:fill="auto"/>
            <w:tcMar>
              <w:top w:w="-1" w:type="dxa"/>
              <w:left w:w="-1" w:type="dxa"/>
              <w:bottom w:w="-1" w:type="dxa"/>
              <w:right w:w="-1" w:type="dxa"/>
            </w:tcMar>
            <w:vAlign w:val="center"/>
          </w:tcPr>
          <w:p w14:paraId="5E797908" w14:textId="77777777" w:rsidR="00655E8A" w:rsidRDefault="00F6389D">
            <w:pPr>
              <w:widowControl/>
              <w:jc w:val="center"/>
              <w:rPr>
                <w:b/>
                <w:bCs/>
              </w:rPr>
            </w:pPr>
            <w:r>
              <w:rPr>
                <w:rFonts w:ascii="宋体" w:eastAsia="宋体" w:hAnsi="宋体" w:cs="宋体"/>
                <w:b/>
                <w:bCs/>
                <w:kern w:val="0"/>
                <w:sz w:val="24"/>
                <w:lang w:bidi="ar"/>
              </w:rPr>
              <w:t>数量</w:t>
            </w:r>
          </w:p>
        </w:tc>
        <w:tc>
          <w:tcPr>
            <w:tcW w:w="0" w:type="auto"/>
            <w:shd w:val="clear" w:color="auto" w:fill="auto"/>
            <w:tcMar>
              <w:top w:w="-1" w:type="dxa"/>
              <w:left w:w="-1" w:type="dxa"/>
              <w:bottom w:w="-1" w:type="dxa"/>
              <w:right w:w="-1" w:type="dxa"/>
            </w:tcMar>
            <w:vAlign w:val="center"/>
          </w:tcPr>
          <w:p w14:paraId="75FA7FCD" w14:textId="77777777" w:rsidR="00655E8A" w:rsidRDefault="00F6389D">
            <w:pPr>
              <w:widowControl/>
              <w:jc w:val="center"/>
              <w:rPr>
                <w:b/>
                <w:bCs/>
              </w:rPr>
            </w:pPr>
            <w:r>
              <w:rPr>
                <w:rFonts w:ascii="宋体" w:eastAsia="宋体" w:hAnsi="宋体" w:cs="宋体"/>
                <w:b/>
                <w:bCs/>
                <w:kern w:val="0"/>
                <w:sz w:val="24"/>
                <w:lang w:bidi="ar"/>
              </w:rPr>
              <w:t>使用场景</w:t>
            </w:r>
          </w:p>
        </w:tc>
      </w:tr>
      <w:tr w:rsidR="00655E8A" w14:paraId="142210BC" w14:textId="77777777">
        <w:trPr>
          <w:tblCellSpacing w:w="15" w:type="dxa"/>
        </w:trPr>
        <w:tc>
          <w:tcPr>
            <w:tcW w:w="0" w:type="auto"/>
            <w:shd w:val="clear" w:color="auto" w:fill="auto"/>
            <w:tcMar>
              <w:top w:w="-1" w:type="dxa"/>
              <w:left w:w="-1" w:type="dxa"/>
              <w:bottom w:w="-1" w:type="dxa"/>
              <w:right w:w="-1" w:type="dxa"/>
            </w:tcMar>
            <w:vAlign w:val="center"/>
          </w:tcPr>
          <w:p w14:paraId="5F60AD6B" w14:textId="77777777" w:rsidR="00655E8A" w:rsidRDefault="00F6389D">
            <w:pPr>
              <w:widowControl/>
              <w:jc w:val="left"/>
            </w:pPr>
            <w:r>
              <w:rPr>
                <w:rFonts w:ascii="宋体" w:eastAsia="宋体" w:hAnsi="宋体" w:cs="宋体"/>
                <w:kern w:val="0"/>
                <w:sz w:val="24"/>
                <w:lang w:bidi="ar"/>
              </w:rPr>
              <w:t>1</w:t>
            </w:r>
          </w:p>
        </w:tc>
        <w:tc>
          <w:tcPr>
            <w:tcW w:w="0" w:type="auto"/>
            <w:shd w:val="clear" w:color="auto" w:fill="auto"/>
            <w:tcMar>
              <w:top w:w="-1" w:type="dxa"/>
              <w:left w:w="-1" w:type="dxa"/>
              <w:bottom w:w="-1" w:type="dxa"/>
              <w:right w:w="-1" w:type="dxa"/>
            </w:tcMar>
            <w:vAlign w:val="center"/>
          </w:tcPr>
          <w:p w14:paraId="7F68ACE2"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单相智慧电表</w:t>
            </w:r>
          </w:p>
        </w:tc>
        <w:tc>
          <w:tcPr>
            <w:tcW w:w="0" w:type="auto"/>
            <w:shd w:val="clear" w:color="auto" w:fill="auto"/>
            <w:tcMar>
              <w:top w:w="-1" w:type="dxa"/>
              <w:left w:w="-1" w:type="dxa"/>
              <w:bottom w:w="-1" w:type="dxa"/>
              <w:right w:w="-1" w:type="dxa"/>
            </w:tcMar>
            <w:vAlign w:val="center"/>
          </w:tcPr>
          <w:p w14:paraId="4D9928DE" w14:textId="77777777" w:rsidR="00655E8A" w:rsidRDefault="00F6389D">
            <w:pPr>
              <w:widowControl/>
              <w:jc w:val="left"/>
            </w:pPr>
            <w:r>
              <w:rPr>
                <w:rFonts w:ascii="宋体" w:eastAsia="宋体" w:hAnsi="宋体" w:cs="宋体"/>
                <w:kern w:val="0"/>
                <w:sz w:val="24"/>
                <w:lang w:bidi="ar"/>
              </w:rPr>
              <w:t>1.0</w:t>
            </w:r>
            <w:r>
              <w:rPr>
                <w:rFonts w:ascii="宋体" w:eastAsia="宋体" w:hAnsi="宋体" w:cs="宋体"/>
                <w:kern w:val="0"/>
                <w:sz w:val="24"/>
                <w:lang w:bidi="ar"/>
              </w:rPr>
              <w:t>级计量，</w:t>
            </w:r>
            <w:r>
              <w:rPr>
                <w:rFonts w:ascii="宋体" w:eastAsia="宋体" w:hAnsi="宋体" w:cs="宋体"/>
                <w:kern w:val="0"/>
                <w:sz w:val="24"/>
                <w:lang w:bidi="ar"/>
              </w:rPr>
              <w:t>CPA</w:t>
            </w:r>
            <w:r>
              <w:rPr>
                <w:rFonts w:ascii="宋体" w:eastAsia="宋体" w:hAnsi="宋体" w:cs="宋体"/>
                <w:kern w:val="0"/>
                <w:sz w:val="24"/>
                <w:lang w:bidi="ar"/>
              </w:rPr>
              <w:t>认证，</w:t>
            </w:r>
            <w:r>
              <w:rPr>
                <w:rFonts w:ascii="宋体" w:eastAsia="宋体" w:hAnsi="宋体" w:cs="宋体"/>
                <w:kern w:val="0"/>
                <w:sz w:val="24"/>
                <w:lang w:bidi="ar"/>
              </w:rPr>
              <w:t>4G</w:t>
            </w:r>
            <w:r>
              <w:rPr>
                <w:rFonts w:ascii="宋体" w:eastAsia="宋体" w:hAnsi="宋体" w:cs="宋体"/>
                <w:kern w:val="0"/>
                <w:sz w:val="24"/>
                <w:lang w:bidi="ar"/>
              </w:rPr>
              <w:t>通信，预付费、欠费跳闸、防窃电</w:t>
            </w:r>
          </w:p>
        </w:tc>
        <w:tc>
          <w:tcPr>
            <w:tcW w:w="0" w:type="auto"/>
            <w:shd w:val="clear" w:color="auto" w:fill="auto"/>
            <w:tcMar>
              <w:top w:w="-1" w:type="dxa"/>
              <w:left w:w="-1" w:type="dxa"/>
              <w:bottom w:w="-1" w:type="dxa"/>
              <w:right w:w="-1" w:type="dxa"/>
            </w:tcMar>
            <w:vAlign w:val="center"/>
          </w:tcPr>
          <w:p w14:paraId="26F656F6" w14:textId="77777777" w:rsidR="00655E8A" w:rsidRDefault="00F6389D">
            <w:pPr>
              <w:widowControl/>
              <w:jc w:val="left"/>
            </w:pPr>
            <w:r>
              <w:rPr>
                <w:rFonts w:ascii="宋体" w:eastAsia="宋体" w:hAnsi="宋体" w:cs="宋体"/>
                <w:kern w:val="0"/>
                <w:sz w:val="24"/>
                <w:lang w:bidi="ar"/>
              </w:rPr>
              <w:t>107</w:t>
            </w:r>
            <w:r>
              <w:rPr>
                <w:rFonts w:ascii="宋体" w:eastAsia="宋体" w:hAnsi="宋体" w:cs="宋体"/>
                <w:kern w:val="0"/>
                <w:sz w:val="24"/>
                <w:lang w:bidi="ar"/>
              </w:rPr>
              <w:t>块</w:t>
            </w:r>
          </w:p>
        </w:tc>
        <w:tc>
          <w:tcPr>
            <w:tcW w:w="0" w:type="auto"/>
            <w:shd w:val="clear" w:color="auto" w:fill="auto"/>
            <w:tcMar>
              <w:top w:w="-1" w:type="dxa"/>
              <w:left w:w="-1" w:type="dxa"/>
              <w:bottom w:w="-1" w:type="dxa"/>
              <w:right w:w="-1" w:type="dxa"/>
            </w:tcMar>
            <w:vAlign w:val="center"/>
          </w:tcPr>
          <w:p w14:paraId="53293678" w14:textId="77777777" w:rsidR="00655E8A" w:rsidRDefault="00F6389D">
            <w:pPr>
              <w:widowControl/>
              <w:jc w:val="left"/>
            </w:pPr>
            <w:r>
              <w:rPr>
                <w:rFonts w:ascii="宋体" w:eastAsia="宋体" w:hAnsi="宋体" w:cs="宋体"/>
                <w:kern w:val="0"/>
                <w:sz w:val="24"/>
                <w:lang w:bidi="ar"/>
              </w:rPr>
              <w:t>宿舍室内空调内机计量</w:t>
            </w:r>
          </w:p>
        </w:tc>
      </w:tr>
      <w:tr w:rsidR="00655E8A" w14:paraId="4E9D1BCE" w14:textId="77777777">
        <w:trPr>
          <w:tblCellSpacing w:w="15" w:type="dxa"/>
        </w:trPr>
        <w:tc>
          <w:tcPr>
            <w:tcW w:w="0" w:type="auto"/>
            <w:shd w:val="clear" w:color="auto" w:fill="auto"/>
            <w:tcMar>
              <w:top w:w="-1" w:type="dxa"/>
              <w:left w:w="-1" w:type="dxa"/>
              <w:bottom w:w="-1" w:type="dxa"/>
              <w:right w:w="-1" w:type="dxa"/>
            </w:tcMar>
            <w:vAlign w:val="center"/>
          </w:tcPr>
          <w:p w14:paraId="1EF3F0FB" w14:textId="77777777" w:rsidR="00655E8A" w:rsidRDefault="00F6389D">
            <w:pPr>
              <w:widowControl/>
              <w:jc w:val="left"/>
            </w:pPr>
            <w:r>
              <w:rPr>
                <w:rFonts w:ascii="宋体" w:eastAsia="宋体" w:hAnsi="宋体" w:cs="宋体"/>
                <w:kern w:val="0"/>
                <w:sz w:val="24"/>
                <w:lang w:bidi="ar"/>
              </w:rPr>
              <w:t>2</w:t>
            </w:r>
          </w:p>
        </w:tc>
        <w:tc>
          <w:tcPr>
            <w:tcW w:w="0" w:type="auto"/>
            <w:shd w:val="clear" w:color="auto" w:fill="auto"/>
            <w:tcMar>
              <w:top w:w="-1" w:type="dxa"/>
              <w:left w:w="-1" w:type="dxa"/>
              <w:bottom w:w="-1" w:type="dxa"/>
              <w:right w:w="-1" w:type="dxa"/>
            </w:tcMar>
            <w:vAlign w:val="center"/>
          </w:tcPr>
          <w:p w14:paraId="2EA93F8B"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三相智慧电表</w:t>
            </w:r>
          </w:p>
        </w:tc>
        <w:tc>
          <w:tcPr>
            <w:tcW w:w="0" w:type="auto"/>
            <w:shd w:val="clear" w:color="auto" w:fill="auto"/>
            <w:tcMar>
              <w:top w:w="-1" w:type="dxa"/>
              <w:left w:w="-1" w:type="dxa"/>
              <w:bottom w:w="-1" w:type="dxa"/>
              <w:right w:w="-1" w:type="dxa"/>
            </w:tcMar>
            <w:vAlign w:val="center"/>
          </w:tcPr>
          <w:p w14:paraId="6A725F34" w14:textId="77777777" w:rsidR="00655E8A" w:rsidRDefault="00F6389D">
            <w:pPr>
              <w:widowControl/>
              <w:jc w:val="left"/>
            </w:pPr>
            <w:r>
              <w:rPr>
                <w:rFonts w:ascii="宋体" w:eastAsia="宋体" w:hAnsi="宋体" w:cs="宋体"/>
                <w:kern w:val="0"/>
                <w:sz w:val="24"/>
                <w:lang w:bidi="ar"/>
              </w:rPr>
              <w:t>三相四线、</w:t>
            </w:r>
            <w:r>
              <w:rPr>
                <w:rFonts w:ascii="宋体" w:eastAsia="宋体" w:hAnsi="宋体" w:cs="宋体"/>
                <w:kern w:val="0"/>
                <w:sz w:val="24"/>
                <w:lang w:bidi="ar"/>
              </w:rPr>
              <w:t>4G</w:t>
            </w:r>
            <w:r>
              <w:rPr>
                <w:rFonts w:ascii="宋体" w:eastAsia="宋体" w:hAnsi="宋体" w:cs="宋体"/>
                <w:kern w:val="0"/>
                <w:sz w:val="24"/>
                <w:lang w:bidi="ar"/>
              </w:rPr>
              <w:t>无线远程通信，远程抄表、预付费</w:t>
            </w:r>
          </w:p>
        </w:tc>
        <w:tc>
          <w:tcPr>
            <w:tcW w:w="0" w:type="auto"/>
            <w:shd w:val="clear" w:color="auto" w:fill="auto"/>
            <w:tcMar>
              <w:top w:w="-1" w:type="dxa"/>
              <w:left w:w="-1" w:type="dxa"/>
              <w:bottom w:w="-1" w:type="dxa"/>
              <w:right w:w="-1" w:type="dxa"/>
            </w:tcMar>
            <w:vAlign w:val="center"/>
          </w:tcPr>
          <w:p w14:paraId="17E7D99C" w14:textId="77777777" w:rsidR="00655E8A" w:rsidRDefault="00F6389D">
            <w:pPr>
              <w:widowControl/>
              <w:jc w:val="left"/>
            </w:pPr>
            <w:r>
              <w:rPr>
                <w:rFonts w:ascii="宋体" w:eastAsia="宋体" w:hAnsi="宋体" w:cs="宋体"/>
                <w:kern w:val="0"/>
                <w:sz w:val="24"/>
                <w:lang w:bidi="ar"/>
              </w:rPr>
              <w:t>8</w:t>
            </w:r>
            <w:r>
              <w:rPr>
                <w:rFonts w:ascii="宋体" w:eastAsia="宋体" w:hAnsi="宋体" w:cs="宋体"/>
                <w:kern w:val="0"/>
                <w:sz w:val="24"/>
                <w:lang w:bidi="ar"/>
              </w:rPr>
              <w:t>块</w:t>
            </w:r>
          </w:p>
        </w:tc>
        <w:tc>
          <w:tcPr>
            <w:tcW w:w="0" w:type="auto"/>
            <w:shd w:val="clear" w:color="auto" w:fill="auto"/>
            <w:tcMar>
              <w:top w:w="-1" w:type="dxa"/>
              <w:left w:w="-1" w:type="dxa"/>
              <w:bottom w:w="-1" w:type="dxa"/>
              <w:right w:w="-1" w:type="dxa"/>
            </w:tcMar>
            <w:vAlign w:val="center"/>
          </w:tcPr>
          <w:p w14:paraId="50802A9D" w14:textId="77777777" w:rsidR="00655E8A" w:rsidRDefault="00F6389D">
            <w:pPr>
              <w:widowControl/>
              <w:jc w:val="left"/>
            </w:pPr>
            <w:r>
              <w:rPr>
                <w:rFonts w:ascii="宋体" w:eastAsia="宋体" w:hAnsi="宋体" w:cs="宋体"/>
                <w:kern w:val="0"/>
                <w:sz w:val="24"/>
                <w:lang w:bidi="ar"/>
              </w:rPr>
              <w:t>空调室外主机计量</w:t>
            </w:r>
          </w:p>
        </w:tc>
      </w:tr>
      <w:tr w:rsidR="00655E8A" w14:paraId="5B088415" w14:textId="77777777">
        <w:trPr>
          <w:tblCellSpacing w:w="15" w:type="dxa"/>
        </w:trPr>
        <w:tc>
          <w:tcPr>
            <w:tcW w:w="0" w:type="auto"/>
            <w:shd w:val="clear" w:color="auto" w:fill="auto"/>
            <w:tcMar>
              <w:top w:w="-1" w:type="dxa"/>
              <w:left w:w="-1" w:type="dxa"/>
              <w:bottom w:w="-1" w:type="dxa"/>
              <w:right w:w="-1" w:type="dxa"/>
            </w:tcMar>
            <w:vAlign w:val="center"/>
          </w:tcPr>
          <w:p w14:paraId="1B4A5EEE" w14:textId="77777777" w:rsidR="00655E8A" w:rsidRDefault="00F6389D">
            <w:pPr>
              <w:widowControl/>
              <w:jc w:val="left"/>
            </w:pPr>
            <w:r>
              <w:rPr>
                <w:rFonts w:ascii="宋体" w:eastAsia="宋体" w:hAnsi="宋体" w:cs="宋体"/>
                <w:kern w:val="0"/>
                <w:sz w:val="24"/>
                <w:lang w:bidi="ar"/>
              </w:rPr>
              <w:t>3</w:t>
            </w:r>
          </w:p>
        </w:tc>
        <w:tc>
          <w:tcPr>
            <w:tcW w:w="0" w:type="auto"/>
            <w:shd w:val="clear" w:color="auto" w:fill="auto"/>
            <w:tcMar>
              <w:top w:w="-1" w:type="dxa"/>
              <w:left w:w="-1" w:type="dxa"/>
              <w:bottom w:w="-1" w:type="dxa"/>
              <w:right w:w="-1" w:type="dxa"/>
            </w:tcMar>
            <w:vAlign w:val="center"/>
          </w:tcPr>
          <w:p w14:paraId="1C4A6D68"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数据集中器</w:t>
            </w:r>
          </w:p>
        </w:tc>
        <w:tc>
          <w:tcPr>
            <w:tcW w:w="0" w:type="auto"/>
            <w:shd w:val="clear" w:color="auto" w:fill="auto"/>
            <w:tcMar>
              <w:top w:w="-1" w:type="dxa"/>
              <w:left w:w="-1" w:type="dxa"/>
              <w:bottom w:w="-1" w:type="dxa"/>
              <w:right w:w="-1" w:type="dxa"/>
            </w:tcMar>
            <w:vAlign w:val="center"/>
          </w:tcPr>
          <w:p w14:paraId="6D781838" w14:textId="77777777" w:rsidR="00655E8A" w:rsidRDefault="00F6389D">
            <w:pPr>
              <w:widowControl/>
              <w:jc w:val="left"/>
            </w:pPr>
            <w:r>
              <w:rPr>
                <w:rFonts w:ascii="宋体" w:eastAsia="宋体" w:hAnsi="宋体" w:cs="宋体"/>
                <w:kern w:val="0"/>
                <w:sz w:val="24"/>
                <w:lang w:bidi="ar"/>
              </w:rPr>
              <w:t>支持电表数据采集、远程传输、在线</w:t>
            </w:r>
            <w:r>
              <w:rPr>
                <w:rFonts w:ascii="宋体" w:eastAsia="宋体" w:hAnsi="宋体" w:cs="宋体" w:hint="eastAsia"/>
                <w:kern w:val="0"/>
                <w:sz w:val="24"/>
                <w:lang w:bidi="ar"/>
              </w:rPr>
              <w:t>实时</w:t>
            </w:r>
            <w:r>
              <w:rPr>
                <w:rFonts w:ascii="宋体" w:eastAsia="宋体" w:hAnsi="宋体" w:cs="宋体"/>
                <w:kern w:val="0"/>
                <w:sz w:val="24"/>
                <w:lang w:bidi="ar"/>
              </w:rPr>
              <w:t>上报</w:t>
            </w:r>
          </w:p>
        </w:tc>
        <w:tc>
          <w:tcPr>
            <w:tcW w:w="0" w:type="auto"/>
            <w:shd w:val="clear" w:color="auto" w:fill="auto"/>
            <w:tcMar>
              <w:top w:w="-1" w:type="dxa"/>
              <w:left w:w="-1" w:type="dxa"/>
              <w:bottom w:w="-1" w:type="dxa"/>
              <w:right w:w="-1" w:type="dxa"/>
            </w:tcMar>
            <w:vAlign w:val="center"/>
          </w:tcPr>
          <w:p w14:paraId="698DC849" w14:textId="77777777" w:rsidR="00655E8A" w:rsidRDefault="00F6389D">
            <w:pPr>
              <w:widowControl/>
              <w:jc w:val="left"/>
            </w:pPr>
            <w:r>
              <w:rPr>
                <w:rFonts w:ascii="宋体" w:eastAsia="宋体" w:hAnsi="宋体" w:cs="宋体"/>
                <w:kern w:val="0"/>
                <w:sz w:val="24"/>
                <w:lang w:bidi="ar"/>
              </w:rPr>
              <w:t>按需配置</w:t>
            </w:r>
          </w:p>
        </w:tc>
        <w:tc>
          <w:tcPr>
            <w:tcW w:w="0" w:type="auto"/>
            <w:shd w:val="clear" w:color="auto" w:fill="auto"/>
            <w:tcMar>
              <w:top w:w="-1" w:type="dxa"/>
              <w:left w:w="-1" w:type="dxa"/>
              <w:bottom w:w="-1" w:type="dxa"/>
              <w:right w:w="-1" w:type="dxa"/>
            </w:tcMar>
            <w:vAlign w:val="center"/>
          </w:tcPr>
          <w:p w14:paraId="1896E22C" w14:textId="77777777" w:rsidR="00655E8A" w:rsidRDefault="00F6389D">
            <w:pPr>
              <w:widowControl/>
              <w:jc w:val="left"/>
            </w:pPr>
            <w:r>
              <w:rPr>
                <w:rFonts w:ascii="宋体" w:eastAsia="宋体" w:hAnsi="宋体" w:cs="宋体"/>
                <w:kern w:val="0"/>
                <w:sz w:val="24"/>
                <w:lang w:bidi="ar"/>
              </w:rPr>
              <w:t>楼栋数据汇聚上传</w:t>
            </w:r>
          </w:p>
        </w:tc>
      </w:tr>
      <w:tr w:rsidR="00655E8A" w14:paraId="7811D1B7" w14:textId="77777777">
        <w:trPr>
          <w:tblCellSpacing w:w="15" w:type="dxa"/>
        </w:trPr>
        <w:tc>
          <w:tcPr>
            <w:tcW w:w="0" w:type="auto"/>
            <w:shd w:val="clear" w:color="auto" w:fill="auto"/>
            <w:tcMar>
              <w:top w:w="-1" w:type="dxa"/>
              <w:left w:w="-1" w:type="dxa"/>
              <w:bottom w:w="-1" w:type="dxa"/>
              <w:right w:w="-1" w:type="dxa"/>
            </w:tcMar>
            <w:vAlign w:val="center"/>
          </w:tcPr>
          <w:p w14:paraId="71015457" w14:textId="77777777" w:rsidR="00655E8A" w:rsidRDefault="00F6389D">
            <w:pPr>
              <w:widowControl/>
              <w:jc w:val="left"/>
            </w:pPr>
            <w:r>
              <w:rPr>
                <w:rFonts w:ascii="宋体" w:eastAsia="宋体" w:hAnsi="宋体" w:cs="宋体"/>
                <w:kern w:val="0"/>
                <w:sz w:val="24"/>
                <w:lang w:bidi="ar"/>
              </w:rPr>
              <w:t>4</w:t>
            </w:r>
          </w:p>
        </w:tc>
        <w:tc>
          <w:tcPr>
            <w:tcW w:w="0" w:type="auto"/>
            <w:shd w:val="clear" w:color="auto" w:fill="auto"/>
            <w:tcMar>
              <w:top w:w="-1" w:type="dxa"/>
              <w:left w:w="-1" w:type="dxa"/>
              <w:bottom w:w="-1" w:type="dxa"/>
              <w:right w:w="-1" w:type="dxa"/>
            </w:tcMar>
            <w:vAlign w:val="center"/>
          </w:tcPr>
          <w:p w14:paraId="3CB1A426" w14:textId="77777777" w:rsidR="00655E8A" w:rsidRDefault="00F6389D">
            <w:pPr>
              <w:widowControl/>
              <w:jc w:val="left"/>
            </w:pPr>
            <w:r>
              <w:rPr>
                <w:rFonts w:ascii="宋体" w:eastAsia="宋体" w:hAnsi="宋体" w:cs="宋体"/>
                <w:kern w:val="0"/>
                <w:sz w:val="24"/>
                <w:lang w:bidi="ar"/>
              </w:rPr>
              <w:t>智慧用电管理平台系统</w:t>
            </w:r>
          </w:p>
        </w:tc>
        <w:tc>
          <w:tcPr>
            <w:tcW w:w="0" w:type="auto"/>
            <w:shd w:val="clear" w:color="auto" w:fill="auto"/>
            <w:tcMar>
              <w:top w:w="-1" w:type="dxa"/>
              <w:left w:w="-1" w:type="dxa"/>
              <w:bottom w:w="-1" w:type="dxa"/>
              <w:right w:w="-1" w:type="dxa"/>
            </w:tcMar>
            <w:vAlign w:val="center"/>
          </w:tcPr>
          <w:p w14:paraId="4CFE175E" w14:textId="77777777" w:rsidR="00655E8A" w:rsidRDefault="00F6389D">
            <w:pPr>
              <w:widowControl/>
              <w:jc w:val="left"/>
            </w:pPr>
            <w:r>
              <w:rPr>
                <w:rFonts w:ascii="宋体" w:eastAsia="宋体" w:hAnsi="宋体" w:cs="宋体"/>
                <w:kern w:val="0"/>
                <w:sz w:val="24"/>
                <w:lang w:bidi="ar"/>
              </w:rPr>
              <w:t>全套软件、本地部署、全功能模块</w:t>
            </w:r>
          </w:p>
        </w:tc>
        <w:tc>
          <w:tcPr>
            <w:tcW w:w="0" w:type="auto"/>
            <w:shd w:val="clear" w:color="auto" w:fill="auto"/>
            <w:tcMar>
              <w:top w:w="-1" w:type="dxa"/>
              <w:left w:w="-1" w:type="dxa"/>
              <w:bottom w:w="-1" w:type="dxa"/>
              <w:right w:w="-1" w:type="dxa"/>
            </w:tcMar>
            <w:vAlign w:val="center"/>
          </w:tcPr>
          <w:p w14:paraId="6F93CDC3"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套</w:t>
            </w:r>
          </w:p>
        </w:tc>
        <w:tc>
          <w:tcPr>
            <w:tcW w:w="0" w:type="auto"/>
            <w:shd w:val="clear" w:color="auto" w:fill="auto"/>
            <w:tcMar>
              <w:top w:w="-1" w:type="dxa"/>
              <w:left w:w="-1" w:type="dxa"/>
              <w:bottom w:w="-1" w:type="dxa"/>
              <w:right w:w="-1" w:type="dxa"/>
            </w:tcMar>
            <w:vAlign w:val="center"/>
          </w:tcPr>
          <w:p w14:paraId="039A98DC" w14:textId="77777777" w:rsidR="00655E8A" w:rsidRDefault="00F6389D">
            <w:pPr>
              <w:widowControl/>
              <w:jc w:val="left"/>
            </w:pPr>
            <w:r>
              <w:rPr>
                <w:rFonts w:ascii="宋体" w:eastAsia="宋体" w:hAnsi="宋体" w:cs="宋体"/>
                <w:kern w:val="0"/>
                <w:sz w:val="24"/>
                <w:lang w:bidi="ar"/>
              </w:rPr>
              <w:t>校内用电统一管控</w:t>
            </w:r>
          </w:p>
        </w:tc>
      </w:tr>
      <w:tr w:rsidR="00655E8A" w14:paraId="0311659F" w14:textId="77777777">
        <w:trPr>
          <w:tblCellSpacing w:w="15" w:type="dxa"/>
        </w:trPr>
        <w:tc>
          <w:tcPr>
            <w:tcW w:w="0" w:type="auto"/>
            <w:shd w:val="clear" w:color="auto" w:fill="auto"/>
            <w:tcMar>
              <w:top w:w="-1" w:type="dxa"/>
              <w:left w:w="-1" w:type="dxa"/>
              <w:bottom w:w="-1" w:type="dxa"/>
              <w:right w:w="-1" w:type="dxa"/>
            </w:tcMar>
            <w:vAlign w:val="center"/>
          </w:tcPr>
          <w:p w14:paraId="333D7545" w14:textId="77777777" w:rsidR="00655E8A" w:rsidRDefault="00F6389D">
            <w:pPr>
              <w:widowControl/>
              <w:jc w:val="left"/>
            </w:pPr>
            <w:r>
              <w:rPr>
                <w:rFonts w:ascii="宋体" w:eastAsia="宋体" w:hAnsi="宋体" w:cs="宋体"/>
                <w:kern w:val="0"/>
                <w:sz w:val="24"/>
                <w:lang w:bidi="ar"/>
              </w:rPr>
              <w:t>5</w:t>
            </w:r>
          </w:p>
        </w:tc>
        <w:tc>
          <w:tcPr>
            <w:tcW w:w="0" w:type="auto"/>
            <w:shd w:val="clear" w:color="auto" w:fill="auto"/>
            <w:tcMar>
              <w:top w:w="-1" w:type="dxa"/>
              <w:left w:w="-1" w:type="dxa"/>
              <w:bottom w:w="-1" w:type="dxa"/>
              <w:right w:w="-1" w:type="dxa"/>
            </w:tcMar>
            <w:vAlign w:val="center"/>
          </w:tcPr>
          <w:p w14:paraId="476CC41F" w14:textId="77777777" w:rsidR="00655E8A" w:rsidRDefault="00F6389D">
            <w:pPr>
              <w:widowControl/>
              <w:jc w:val="left"/>
            </w:pPr>
            <w:r>
              <w:rPr>
                <w:rFonts w:ascii="宋体" w:eastAsia="宋体" w:hAnsi="宋体" w:cs="宋体"/>
                <w:kern w:val="0"/>
                <w:sz w:val="24"/>
                <w:lang w:bidi="ar"/>
              </w:rPr>
              <w:t>配套线缆、线管、端子、空开、防水辅材</w:t>
            </w:r>
          </w:p>
        </w:tc>
        <w:tc>
          <w:tcPr>
            <w:tcW w:w="0" w:type="auto"/>
            <w:shd w:val="clear" w:color="auto" w:fill="auto"/>
            <w:tcMar>
              <w:top w:w="-1" w:type="dxa"/>
              <w:left w:w="-1" w:type="dxa"/>
              <w:bottom w:w="-1" w:type="dxa"/>
              <w:right w:w="-1" w:type="dxa"/>
            </w:tcMar>
            <w:vAlign w:val="center"/>
          </w:tcPr>
          <w:p w14:paraId="2E1B6952" w14:textId="77777777" w:rsidR="00655E8A" w:rsidRDefault="00F6389D">
            <w:pPr>
              <w:widowControl/>
              <w:jc w:val="left"/>
            </w:pPr>
            <w:r>
              <w:rPr>
                <w:rFonts w:ascii="宋体" w:eastAsia="宋体" w:hAnsi="宋体" w:cs="宋体"/>
                <w:kern w:val="0"/>
                <w:sz w:val="24"/>
                <w:lang w:bidi="ar"/>
              </w:rPr>
              <w:t>符合国家电气施工标准</w:t>
            </w:r>
          </w:p>
        </w:tc>
        <w:tc>
          <w:tcPr>
            <w:tcW w:w="0" w:type="auto"/>
            <w:shd w:val="clear" w:color="auto" w:fill="auto"/>
            <w:tcMar>
              <w:top w:w="-1" w:type="dxa"/>
              <w:left w:w="-1" w:type="dxa"/>
              <w:bottom w:w="-1" w:type="dxa"/>
              <w:right w:w="-1" w:type="dxa"/>
            </w:tcMar>
            <w:vAlign w:val="center"/>
          </w:tcPr>
          <w:p w14:paraId="47116D0D"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批</w:t>
            </w:r>
          </w:p>
        </w:tc>
        <w:tc>
          <w:tcPr>
            <w:tcW w:w="0" w:type="auto"/>
            <w:shd w:val="clear" w:color="auto" w:fill="auto"/>
            <w:tcMar>
              <w:top w:w="-1" w:type="dxa"/>
              <w:left w:w="-1" w:type="dxa"/>
              <w:bottom w:w="-1" w:type="dxa"/>
              <w:right w:w="-1" w:type="dxa"/>
            </w:tcMar>
            <w:vAlign w:val="center"/>
          </w:tcPr>
          <w:p w14:paraId="2FE45FA7" w14:textId="77777777" w:rsidR="00655E8A" w:rsidRDefault="00F6389D">
            <w:pPr>
              <w:widowControl/>
              <w:jc w:val="left"/>
            </w:pPr>
            <w:r>
              <w:rPr>
                <w:rFonts w:ascii="宋体" w:eastAsia="宋体" w:hAnsi="宋体" w:cs="宋体"/>
                <w:kern w:val="0"/>
                <w:sz w:val="24"/>
                <w:lang w:bidi="ar"/>
              </w:rPr>
              <w:t>全项目安装配套耗材</w:t>
            </w:r>
          </w:p>
        </w:tc>
      </w:tr>
    </w:tbl>
    <w:p w14:paraId="1E7E8202"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项目建设内容清单</w:t>
      </w:r>
    </w:p>
    <w:p w14:paraId="1AE53532" w14:textId="77777777" w:rsidR="00655E8A" w:rsidRDefault="00F6389D">
      <w:pPr>
        <w:pStyle w:val="a3"/>
        <w:widowControl/>
        <w:spacing w:before="0" w:after="0" w:line="360" w:lineRule="auto"/>
        <w:ind w:firstLine="480"/>
        <w:jc w:val="left"/>
        <w:rPr>
          <w:rFonts w:ascii="宋体"/>
        </w:rPr>
      </w:pPr>
      <w:r>
        <w:rPr>
          <w:rFonts w:ascii="宋体"/>
        </w:rPr>
        <w:t>配套服务全部包干计入总价</w:t>
      </w:r>
      <w:r>
        <w:rPr>
          <w:rFonts w:ascii="宋体" w:hint="eastAsia"/>
        </w:rPr>
        <w:t>，</w:t>
      </w:r>
      <w:r>
        <w:rPr>
          <w:rFonts w:ascii="宋体" w:hint="eastAsia"/>
        </w:rPr>
        <w:t>包括但不限于以下费用：</w:t>
      </w:r>
    </w:p>
    <w:p w14:paraId="29FAB937" w14:textId="77777777" w:rsidR="00655E8A" w:rsidRDefault="00F6389D">
      <w:pPr>
        <w:pStyle w:val="a3"/>
        <w:widowControl/>
        <w:numPr>
          <w:ilvl w:val="0"/>
          <w:numId w:val="9"/>
        </w:numPr>
        <w:spacing w:before="0" w:after="0" w:line="360" w:lineRule="auto"/>
        <w:jc w:val="left"/>
        <w:rPr>
          <w:rFonts w:ascii="宋体"/>
        </w:rPr>
      </w:pPr>
      <w:r>
        <w:rPr>
          <w:rFonts w:ascii="宋体"/>
        </w:rPr>
        <w:t>设备送货、上楼搬运、现场安装、布线、接地施工；</w:t>
      </w:r>
    </w:p>
    <w:p w14:paraId="5E54BD39" w14:textId="77777777" w:rsidR="00655E8A" w:rsidRDefault="00F6389D">
      <w:pPr>
        <w:pStyle w:val="a3"/>
        <w:widowControl/>
        <w:numPr>
          <w:ilvl w:val="0"/>
          <w:numId w:val="9"/>
        </w:numPr>
        <w:spacing w:before="0" w:after="0" w:line="360" w:lineRule="auto"/>
        <w:jc w:val="left"/>
        <w:rPr>
          <w:rFonts w:ascii="宋体"/>
        </w:rPr>
      </w:pPr>
      <w:r>
        <w:rPr>
          <w:rFonts w:ascii="宋体"/>
        </w:rPr>
        <w:t>电表、集中器、管理平台整体联调、试运行上线；</w:t>
      </w:r>
    </w:p>
    <w:p w14:paraId="5AA4B6E2" w14:textId="77777777" w:rsidR="00655E8A" w:rsidRDefault="00F6389D">
      <w:pPr>
        <w:pStyle w:val="a3"/>
        <w:widowControl/>
        <w:spacing w:before="0" w:after="0" w:line="360" w:lineRule="auto"/>
        <w:ind w:firstLine="480"/>
        <w:jc w:val="left"/>
        <w:rPr>
          <w:rFonts w:ascii="宋体"/>
        </w:rPr>
      </w:pPr>
      <w:r>
        <w:rPr>
          <w:rFonts w:ascii="宋体"/>
        </w:rPr>
        <w:t>3.4G</w:t>
      </w:r>
      <w:r>
        <w:rPr>
          <w:rFonts w:ascii="宋体"/>
        </w:rPr>
        <w:t>物</w:t>
      </w:r>
      <w:proofErr w:type="gramStart"/>
      <w:r>
        <w:rPr>
          <w:rFonts w:ascii="宋体"/>
        </w:rPr>
        <w:t>联网卡</w:t>
      </w:r>
      <w:proofErr w:type="gramEnd"/>
      <w:r>
        <w:rPr>
          <w:rFonts w:ascii="宋体"/>
        </w:rPr>
        <w:t>开户费</w:t>
      </w:r>
      <w:r>
        <w:rPr>
          <w:rFonts w:ascii="宋体"/>
        </w:rPr>
        <w:t>+</w:t>
      </w:r>
      <w:r>
        <w:rPr>
          <w:rFonts w:ascii="宋体"/>
        </w:rPr>
        <w:t>不少于</w:t>
      </w:r>
      <w:r>
        <w:rPr>
          <w:rFonts w:ascii="宋体"/>
        </w:rPr>
        <w:t>2</w:t>
      </w:r>
      <w:r>
        <w:rPr>
          <w:rFonts w:ascii="宋体"/>
        </w:rPr>
        <w:t>年流量套餐全部费用；</w:t>
      </w:r>
    </w:p>
    <w:p w14:paraId="354A9248" w14:textId="77777777" w:rsidR="00655E8A" w:rsidRDefault="00F6389D">
      <w:pPr>
        <w:pStyle w:val="a3"/>
        <w:widowControl/>
        <w:numPr>
          <w:ilvl w:val="0"/>
          <w:numId w:val="9"/>
        </w:numPr>
        <w:spacing w:before="0" w:after="0" w:line="360" w:lineRule="auto"/>
        <w:jc w:val="left"/>
        <w:rPr>
          <w:rFonts w:ascii="宋体"/>
        </w:rPr>
      </w:pPr>
      <w:r>
        <w:rPr>
          <w:rFonts w:ascii="宋体"/>
        </w:rPr>
        <w:t>平台终身免费升级、终身免费日常运维；</w:t>
      </w:r>
    </w:p>
    <w:p w14:paraId="5535975A" w14:textId="77777777" w:rsidR="00655E8A" w:rsidRDefault="00F6389D">
      <w:pPr>
        <w:pStyle w:val="a3"/>
        <w:widowControl/>
        <w:numPr>
          <w:ilvl w:val="0"/>
          <w:numId w:val="9"/>
        </w:numPr>
        <w:spacing w:before="0" w:after="0" w:line="360" w:lineRule="auto"/>
        <w:jc w:val="left"/>
        <w:rPr>
          <w:rFonts w:ascii="宋体"/>
        </w:rPr>
      </w:pPr>
      <w:r>
        <w:rPr>
          <w:rFonts w:ascii="宋体"/>
        </w:rPr>
        <w:t>学校后勤管理人员系统操作培训</w:t>
      </w:r>
      <w:r>
        <w:rPr>
          <w:rFonts w:ascii="宋体"/>
        </w:rPr>
        <w:t>1</w:t>
      </w:r>
      <w:r>
        <w:rPr>
          <w:rFonts w:ascii="宋体"/>
        </w:rPr>
        <w:t>次；</w:t>
      </w:r>
    </w:p>
    <w:p w14:paraId="5300E477" w14:textId="77777777" w:rsidR="00655E8A" w:rsidRDefault="00F6389D">
      <w:pPr>
        <w:pStyle w:val="a3"/>
        <w:widowControl/>
        <w:numPr>
          <w:ilvl w:val="0"/>
          <w:numId w:val="9"/>
        </w:numPr>
        <w:spacing w:before="0" w:after="0" w:line="360" w:lineRule="auto"/>
        <w:jc w:val="left"/>
        <w:rPr>
          <w:rFonts w:ascii="宋体"/>
        </w:rPr>
      </w:pPr>
      <w:r>
        <w:rPr>
          <w:rFonts w:ascii="宋体"/>
        </w:rPr>
        <w:t>基础质保</w:t>
      </w:r>
      <w:r>
        <w:rPr>
          <w:rFonts w:ascii="宋体"/>
        </w:rPr>
        <w:t>24</w:t>
      </w:r>
      <w:r>
        <w:rPr>
          <w:rFonts w:ascii="宋体"/>
        </w:rPr>
        <w:t>个月，供应商可自主延长质保；</w:t>
      </w:r>
    </w:p>
    <w:p w14:paraId="3B6A7B6A" w14:textId="77777777" w:rsidR="00655E8A" w:rsidRDefault="00F6389D">
      <w:pPr>
        <w:pStyle w:val="a3"/>
        <w:widowControl/>
        <w:numPr>
          <w:ilvl w:val="0"/>
          <w:numId w:val="9"/>
        </w:numPr>
        <w:spacing w:before="0" w:after="0" w:line="360" w:lineRule="auto"/>
        <w:jc w:val="left"/>
        <w:rPr>
          <w:rFonts w:ascii="宋体"/>
        </w:rPr>
      </w:pPr>
      <w:r>
        <w:rPr>
          <w:rFonts w:ascii="宋体"/>
        </w:rPr>
        <w:t>竣工图纸、设备台账、操作手册、验收资料全套交付；</w:t>
      </w:r>
    </w:p>
    <w:p w14:paraId="182451A2" w14:textId="77777777" w:rsidR="00655E8A" w:rsidRDefault="00F6389D">
      <w:pPr>
        <w:pStyle w:val="a3"/>
        <w:widowControl/>
        <w:numPr>
          <w:ilvl w:val="0"/>
          <w:numId w:val="9"/>
        </w:numPr>
        <w:spacing w:before="0" w:after="0" w:line="360" w:lineRule="auto"/>
        <w:jc w:val="left"/>
        <w:rPr>
          <w:rFonts w:ascii="宋体"/>
        </w:rPr>
      </w:pPr>
      <w:r>
        <w:rPr>
          <w:rFonts w:ascii="宋体"/>
        </w:rPr>
        <w:t>施工垃圾清运、宿舍成品保护、破损修复。</w:t>
      </w:r>
    </w:p>
    <w:p w14:paraId="03FD4E37"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工期要求</w:t>
      </w:r>
    </w:p>
    <w:p w14:paraId="516584EE" w14:textId="77777777" w:rsidR="00655E8A" w:rsidRDefault="00F6389D">
      <w:pPr>
        <w:pStyle w:val="a3"/>
        <w:widowControl/>
        <w:spacing w:before="0" w:after="0" w:line="360" w:lineRule="auto"/>
        <w:ind w:firstLine="480"/>
        <w:jc w:val="left"/>
        <w:rPr>
          <w:rFonts w:ascii="宋体"/>
        </w:rPr>
      </w:pPr>
      <w:r>
        <w:rPr>
          <w:rFonts w:ascii="宋体"/>
        </w:rPr>
        <w:t>自采购人发放成交通知书当日起</w:t>
      </w:r>
      <w:r>
        <w:rPr>
          <w:rFonts w:ascii="宋体" w:hint="eastAsia"/>
        </w:rPr>
        <w:t>2026</w:t>
      </w:r>
      <w:r>
        <w:rPr>
          <w:rFonts w:ascii="宋体" w:hint="eastAsia"/>
        </w:rPr>
        <w:t>年</w:t>
      </w:r>
      <w:r>
        <w:rPr>
          <w:rFonts w:ascii="宋体" w:hint="eastAsia"/>
        </w:rPr>
        <w:t>8</w:t>
      </w:r>
      <w:r>
        <w:rPr>
          <w:rFonts w:ascii="宋体" w:hint="eastAsia"/>
        </w:rPr>
        <w:t>月</w:t>
      </w:r>
      <w:r>
        <w:rPr>
          <w:rFonts w:ascii="宋体" w:hint="eastAsia"/>
        </w:rPr>
        <w:t>27</w:t>
      </w:r>
      <w:r>
        <w:rPr>
          <w:rFonts w:ascii="宋体" w:hint="eastAsia"/>
        </w:rPr>
        <w:t>日前</w:t>
      </w:r>
      <w:r>
        <w:rPr>
          <w:rFonts w:ascii="宋体"/>
        </w:rPr>
        <w:t>完成全部供货、施工、调试、验收交付，含整改试运行。因供应商原因工期延误，按第七章违约责任执行。</w:t>
      </w:r>
    </w:p>
    <w:p w14:paraId="0ACF4DBF"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lastRenderedPageBreak/>
        <w:t>质量执行标准</w:t>
      </w:r>
    </w:p>
    <w:p w14:paraId="5B676407" w14:textId="77777777" w:rsidR="00655E8A" w:rsidRDefault="00F6389D">
      <w:pPr>
        <w:pStyle w:val="a3"/>
        <w:widowControl/>
        <w:numPr>
          <w:ilvl w:val="0"/>
          <w:numId w:val="10"/>
        </w:numPr>
        <w:spacing w:before="0" w:after="0" w:line="360" w:lineRule="auto"/>
        <w:jc w:val="left"/>
        <w:rPr>
          <w:rFonts w:ascii="宋体"/>
        </w:rPr>
      </w:pPr>
      <w:r>
        <w:rPr>
          <w:rFonts w:ascii="宋体"/>
        </w:rPr>
        <w:t>《建筑电气工程施工质量验收规范》（</w:t>
      </w:r>
      <w:r>
        <w:rPr>
          <w:rFonts w:ascii="宋体"/>
        </w:rPr>
        <w:t>GB 50303-2015</w:t>
      </w:r>
      <w:r>
        <w:rPr>
          <w:rFonts w:ascii="宋体"/>
        </w:rPr>
        <w:t>）</w:t>
      </w:r>
    </w:p>
    <w:p w14:paraId="65B2CCDB" w14:textId="77777777" w:rsidR="00655E8A" w:rsidRDefault="00F6389D">
      <w:pPr>
        <w:pStyle w:val="a3"/>
        <w:widowControl/>
        <w:numPr>
          <w:ilvl w:val="0"/>
          <w:numId w:val="10"/>
        </w:numPr>
        <w:spacing w:before="0" w:after="0" w:line="360" w:lineRule="auto"/>
        <w:jc w:val="left"/>
        <w:rPr>
          <w:rFonts w:ascii="宋体"/>
        </w:rPr>
      </w:pPr>
      <w:r>
        <w:rPr>
          <w:rFonts w:ascii="宋体"/>
        </w:rPr>
        <w:t>《电气装置安装工程接地装置施工及验收规范》（</w:t>
      </w:r>
      <w:r>
        <w:rPr>
          <w:rFonts w:ascii="宋体"/>
        </w:rPr>
        <w:t>GB 50169-2016</w:t>
      </w:r>
      <w:r>
        <w:rPr>
          <w:rFonts w:ascii="宋体"/>
        </w:rPr>
        <w:t>）</w:t>
      </w:r>
    </w:p>
    <w:p w14:paraId="7B7F0446" w14:textId="77777777" w:rsidR="00655E8A" w:rsidRDefault="00F6389D">
      <w:pPr>
        <w:pStyle w:val="a3"/>
        <w:widowControl/>
        <w:numPr>
          <w:ilvl w:val="0"/>
          <w:numId w:val="10"/>
        </w:numPr>
        <w:spacing w:before="0" w:after="0" w:line="360" w:lineRule="auto"/>
        <w:jc w:val="left"/>
        <w:rPr>
          <w:rFonts w:ascii="宋体"/>
        </w:rPr>
      </w:pPr>
      <w:r>
        <w:rPr>
          <w:rFonts w:ascii="宋体"/>
        </w:rPr>
        <w:t>《建筑工程施工质量验收统一标准》（</w:t>
      </w:r>
      <w:r>
        <w:rPr>
          <w:rFonts w:ascii="宋体"/>
        </w:rPr>
        <w:t>GB 50300-2013</w:t>
      </w:r>
      <w:r>
        <w:rPr>
          <w:rFonts w:ascii="宋体"/>
        </w:rPr>
        <w:t>）</w:t>
      </w:r>
    </w:p>
    <w:p w14:paraId="3770B13F" w14:textId="77777777" w:rsidR="00655E8A" w:rsidRDefault="00F6389D">
      <w:pPr>
        <w:pStyle w:val="a3"/>
        <w:widowControl/>
        <w:numPr>
          <w:ilvl w:val="0"/>
          <w:numId w:val="10"/>
        </w:numPr>
        <w:spacing w:before="0" w:after="0" w:line="360" w:lineRule="auto"/>
        <w:jc w:val="left"/>
        <w:rPr>
          <w:rFonts w:ascii="宋体"/>
        </w:rPr>
      </w:pPr>
      <w:r>
        <w:rPr>
          <w:rFonts w:ascii="宋体"/>
        </w:rPr>
        <w:t>电能</w:t>
      </w:r>
      <w:proofErr w:type="gramStart"/>
      <w:r>
        <w:rPr>
          <w:rFonts w:ascii="宋体"/>
        </w:rPr>
        <w:t>表国家</w:t>
      </w:r>
      <w:proofErr w:type="gramEnd"/>
      <w:r>
        <w:rPr>
          <w:rFonts w:ascii="宋体"/>
        </w:rPr>
        <w:t>计量标准、</w:t>
      </w:r>
      <w:r>
        <w:rPr>
          <w:rFonts w:ascii="宋体"/>
        </w:rPr>
        <w:t>CPA</w:t>
      </w:r>
      <w:r>
        <w:rPr>
          <w:rFonts w:ascii="宋体"/>
        </w:rPr>
        <w:t>计量器具认证规范、国家现行电气、智能化相关规范；</w:t>
      </w:r>
      <w:r>
        <w:rPr>
          <w:rFonts w:ascii="宋体"/>
        </w:rPr>
        <w:t xml:space="preserve"> </w:t>
      </w:r>
      <w:r>
        <w:rPr>
          <w:rFonts w:ascii="宋体"/>
        </w:rPr>
        <w:t>工程竣工验收质量等级为合</w:t>
      </w:r>
      <w:r>
        <w:rPr>
          <w:rFonts w:ascii="宋体"/>
        </w:rPr>
        <w:t>格。</w:t>
      </w:r>
    </w:p>
    <w:p w14:paraId="272B619E"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质保期要求</w:t>
      </w:r>
    </w:p>
    <w:p w14:paraId="2F498699" w14:textId="77777777" w:rsidR="00655E8A" w:rsidRDefault="00F6389D">
      <w:pPr>
        <w:pStyle w:val="a3"/>
        <w:widowControl/>
        <w:spacing w:before="0" w:after="0" w:line="360" w:lineRule="auto"/>
        <w:ind w:firstLine="480"/>
        <w:jc w:val="left"/>
        <w:rPr>
          <w:rFonts w:ascii="宋体"/>
        </w:rPr>
      </w:pPr>
      <w:r>
        <w:rPr>
          <w:rFonts w:ascii="宋体"/>
        </w:rPr>
        <w:t>项目基础质保期不少于</w:t>
      </w:r>
      <w:r>
        <w:rPr>
          <w:rFonts w:ascii="宋体"/>
        </w:rPr>
        <w:t>24</w:t>
      </w:r>
      <w:r>
        <w:rPr>
          <w:rFonts w:ascii="宋体"/>
        </w:rPr>
        <w:t>个月，质保起算时间为整体竣工验收合格当日；供应商承诺延长质保期，评审阶段予以加分。质保期内免费维修、免费更换故障设备、免人工费、免配件费、免流量续费。</w:t>
      </w:r>
    </w:p>
    <w:p w14:paraId="1AEE0B4B" w14:textId="77777777" w:rsidR="00655E8A" w:rsidRDefault="00F6389D">
      <w:pPr>
        <w:pStyle w:val="2"/>
        <w:widowControl/>
        <w:numPr>
          <w:ilvl w:val="0"/>
          <w:numId w:val="8"/>
        </w:numPr>
        <w:spacing w:before="200" w:after="200" w:line="240" w:lineRule="auto"/>
        <w:jc w:val="left"/>
        <w:rPr>
          <w:rFonts w:ascii="宋体" w:eastAsia="宋体"/>
          <w:b/>
          <w:sz w:val="24"/>
        </w:rPr>
      </w:pPr>
      <w:r>
        <w:rPr>
          <w:rFonts w:ascii="宋体" w:eastAsia="宋体"/>
          <w:b/>
          <w:sz w:val="24"/>
        </w:rPr>
        <w:t>项目约束条款</w:t>
      </w:r>
    </w:p>
    <w:p w14:paraId="33A0CC97" w14:textId="77777777" w:rsidR="00655E8A" w:rsidRDefault="00F6389D">
      <w:pPr>
        <w:pStyle w:val="a3"/>
        <w:widowControl/>
        <w:numPr>
          <w:ilvl w:val="0"/>
          <w:numId w:val="11"/>
        </w:numPr>
        <w:spacing w:before="0" w:after="0" w:line="360" w:lineRule="auto"/>
        <w:jc w:val="left"/>
        <w:rPr>
          <w:rFonts w:ascii="宋体"/>
        </w:rPr>
      </w:pPr>
      <w:r>
        <w:rPr>
          <w:rFonts w:ascii="宋体"/>
        </w:rPr>
        <w:t>所有设备均为国产全新原厂正品，严禁进口设备、翻新、贴牌、二手设备；</w:t>
      </w:r>
    </w:p>
    <w:p w14:paraId="3BB00FE9" w14:textId="77777777" w:rsidR="00655E8A" w:rsidRDefault="00F6389D">
      <w:pPr>
        <w:pStyle w:val="a3"/>
        <w:widowControl/>
        <w:numPr>
          <w:ilvl w:val="0"/>
          <w:numId w:val="11"/>
        </w:numPr>
        <w:spacing w:before="0" w:after="0" w:line="360" w:lineRule="auto"/>
        <w:jc w:val="left"/>
        <w:rPr>
          <w:rFonts w:ascii="宋体"/>
        </w:rPr>
      </w:pPr>
      <w:r>
        <w:rPr>
          <w:rFonts w:ascii="宋体"/>
        </w:rPr>
        <w:t>施工过程做好宿舍墙面、家具、管线成品保护，施工造成损坏由供应商无偿修复；</w:t>
      </w:r>
    </w:p>
    <w:p w14:paraId="26B92FE5" w14:textId="77777777" w:rsidR="00655E8A" w:rsidRDefault="00F6389D">
      <w:pPr>
        <w:pStyle w:val="a3"/>
        <w:widowControl/>
        <w:numPr>
          <w:ilvl w:val="0"/>
          <w:numId w:val="11"/>
        </w:numPr>
        <w:spacing w:before="0" w:after="0" w:line="360" w:lineRule="auto"/>
        <w:jc w:val="left"/>
        <w:rPr>
          <w:rFonts w:ascii="宋体"/>
        </w:rPr>
      </w:pPr>
      <w:r>
        <w:rPr>
          <w:rFonts w:ascii="宋体"/>
        </w:rPr>
        <w:t>施工时间配合学校作息，午休、夜间、教学时段禁止噪音施工，特殊施工提前报备</w:t>
      </w:r>
      <w:r>
        <w:rPr>
          <w:rFonts w:ascii="宋体" w:hint="eastAsia"/>
        </w:rPr>
        <w:t>基建处</w:t>
      </w:r>
      <w:r>
        <w:rPr>
          <w:rFonts w:ascii="宋体"/>
        </w:rPr>
        <w:t>。</w:t>
      </w:r>
    </w:p>
    <w:p w14:paraId="70489F71" w14:textId="77777777" w:rsidR="00655E8A" w:rsidRDefault="00F6389D">
      <w:pPr>
        <w:pStyle w:val="1"/>
        <w:widowControl/>
        <w:numPr>
          <w:ilvl w:val="0"/>
          <w:numId w:val="7"/>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供应商资格要求</w:t>
      </w:r>
    </w:p>
    <w:p w14:paraId="1B59EB58" w14:textId="77777777" w:rsidR="00655E8A" w:rsidRDefault="00F6389D">
      <w:pPr>
        <w:pStyle w:val="2"/>
        <w:widowControl/>
        <w:numPr>
          <w:ilvl w:val="0"/>
          <w:numId w:val="12"/>
        </w:numPr>
        <w:spacing w:before="200" w:after="200" w:line="240" w:lineRule="auto"/>
        <w:jc w:val="left"/>
        <w:rPr>
          <w:rFonts w:ascii="宋体" w:eastAsia="宋体"/>
          <w:b/>
          <w:sz w:val="24"/>
        </w:rPr>
      </w:pPr>
      <w:r>
        <w:rPr>
          <w:rFonts w:ascii="宋体" w:eastAsia="宋体"/>
          <w:b/>
          <w:sz w:val="24"/>
        </w:rPr>
        <w:t>基本资格条件（符合《政府采购法》第二十二条）</w:t>
      </w:r>
    </w:p>
    <w:p w14:paraId="1250B64F" w14:textId="77777777" w:rsidR="00655E8A" w:rsidRDefault="00F6389D">
      <w:pPr>
        <w:pStyle w:val="a3"/>
        <w:widowControl/>
        <w:numPr>
          <w:ilvl w:val="0"/>
          <w:numId w:val="13"/>
        </w:numPr>
        <w:spacing w:before="0" w:after="0" w:line="360" w:lineRule="auto"/>
        <w:jc w:val="left"/>
        <w:rPr>
          <w:rFonts w:ascii="宋体"/>
        </w:rPr>
      </w:pPr>
      <w:r>
        <w:rPr>
          <w:rFonts w:ascii="宋体"/>
        </w:rPr>
        <w:t>在中国境内注册独立法人，具备独立承担民事责任能力；</w:t>
      </w:r>
    </w:p>
    <w:p w14:paraId="17A0242F" w14:textId="77777777" w:rsidR="00655E8A" w:rsidRDefault="00F6389D">
      <w:pPr>
        <w:pStyle w:val="a3"/>
        <w:widowControl/>
        <w:numPr>
          <w:ilvl w:val="0"/>
          <w:numId w:val="13"/>
        </w:numPr>
        <w:spacing w:before="0" w:after="0" w:line="360" w:lineRule="auto"/>
        <w:jc w:val="left"/>
        <w:rPr>
          <w:rFonts w:ascii="宋体"/>
        </w:rPr>
      </w:pPr>
      <w:r>
        <w:rPr>
          <w:rFonts w:ascii="宋体"/>
        </w:rPr>
        <w:t>提供近</w:t>
      </w:r>
      <w:r>
        <w:rPr>
          <w:rFonts w:ascii="宋体"/>
        </w:rPr>
        <w:t>6</w:t>
      </w:r>
      <w:r>
        <w:rPr>
          <w:rFonts w:ascii="宋体"/>
        </w:rPr>
        <w:t>个月任意一个月依法缴纳税收、社会保障资金凭证；</w:t>
      </w:r>
    </w:p>
    <w:p w14:paraId="4E17A6A2" w14:textId="77777777" w:rsidR="00655E8A" w:rsidRDefault="00F6389D">
      <w:pPr>
        <w:pStyle w:val="a3"/>
        <w:widowControl/>
        <w:numPr>
          <w:ilvl w:val="0"/>
          <w:numId w:val="13"/>
        </w:numPr>
        <w:spacing w:before="0" w:after="0" w:line="360" w:lineRule="auto"/>
        <w:jc w:val="left"/>
        <w:rPr>
          <w:rFonts w:ascii="宋体"/>
        </w:rPr>
      </w:pPr>
      <w:r>
        <w:rPr>
          <w:rFonts w:ascii="宋体"/>
        </w:rPr>
        <w:t>具备履行本合同所需施工设备、专业技术团队；</w:t>
      </w:r>
    </w:p>
    <w:p w14:paraId="603EDA5B" w14:textId="77777777" w:rsidR="00655E8A" w:rsidRDefault="00F6389D">
      <w:pPr>
        <w:pStyle w:val="a3"/>
        <w:widowControl/>
        <w:numPr>
          <w:ilvl w:val="0"/>
          <w:numId w:val="13"/>
        </w:numPr>
        <w:spacing w:before="0" w:after="0" w:line="360" w:lineRule="auto"/>
        <w:jc w:val="left"/>
        <w:rPr>
          <w:rFonts w:ascii="宋体"/>
        </w:rPr>
      </w:pPr>
      <w:r>
        <w:rPr>
          <w:rFonts w:ascii="宋体"/>
        </w:rPr>
        <w:t>参加政府采购活动前</w:t>
      </w:r>
      <w:r>
        <w:rPr>
          <w:rFonts w:ascii="宋体"/>
        </w:rPr>
        <w:t>3</w:t>
      </w:r>
      <w:r>
        <w:rPr>
          <w:rFonts w:ascii="宋体"/>
        </w:rPr>
        <w:t>年内经营活动无重大违法记录（提供书面声明）。</w:t>
      </w:r>
    </w:p>
    <w:p w14:paraId="5DE347A0" w14:textId="77777777" w:rsidR="00655E8A" w:rsidRDefault="00F6389D">
      <w:pPr>
        <w:pStyle w:val="2"/>
        <w:widowControl/>
        <w:numPr>
          <w:ilvl w:val="0"/>
          <w:numId w:val="12"/>
        </w:numPr>
        <w:spacing w:before="200" w:after="200" w:line="240" w:lineRule="auto"/>
        <w:jc w:val="left"/>
        <w:rPr>
          <w:rFonts w:ascii="宋体" w:eastAsia="宋体"/>
          <w:b/>
          <w:sz w:val="24"/>
        </w:rPr>
      </w:pPr>
      <w:r>
        <w:rPr>
          <w:rFonts w:ascii="宋体" w:eastAsia="宋体"/>
          <w:b/>
          <w:sz w:val="24"/>
        </w:rPr>
        <w:t>专项硬性资质（缺任意一项</w:t>
      </w:r>
      <w:proofErr w:type="gramStart"/>
      <w:r>
        <w:rPr>
          <w:rFonts w:ascii="宋体" w:eastAsia="宋体"/>
          <w:b/>
          <w:sz w:val="24"/>
        </w:rPr>
        <w:t>即资格</w:t>
      </w:r>
      <w:proofErr w:type="gramEnd"/>
      <w:r>
        <w:rPr>
          <w:rFonts w:ascii="宋体" w:eastAsia="宋体"/>
          <w:b/>
          <w:sz w:val="24"/>
        </w:rPr>
        <w:t>审查不通过）</w:t>
      </w:r>
    </w:p>
    <w:p w14:paraId="1DC736A9" w14:textId="77777777" w:rsidR="00655E8A" w:rsidRDefault="00F6389D">
      <w:pPr>
        <w:pStyle w:val="a3"/>
        <w:widowControl/>
        <w:numPr>
          <w:ilvl w:val="0"/>
          <w:numId w:val="14"/>
        </w:numPr>
        <w:spacing w:before="0" w:after="0" w:line="360" w:lineRule="auto"/>
        <w:jc w:val="left"/>
        <w:rPr>
          <w:rFonts w:ascii="宋体"/>
        </w:rPr>
      </w:pPr>
      <w:r>
        <w:rPr>
          <w:rFonts w:ascii="宋体"/>
        </w:rPr>
        <w:t>资质证书：建筑机电安装工程专业承包三级（含）以上资质</w:t>
      </w:r>
      <w:r>
        <w:rPr>
          <w:rFonts w:ascii="宋体"/>
        </w:rPr>
        <w:t xml:space="preserve"> </w:t>
      </w:r>
      <w:r>
        <w:rPr>
          <w:rFonts w:ascii="宋体"/>
        </w:rPr>
        <w:t>或</w:t>
      </w:r>
      <w:r>
        <w:rPr>
          <w:rFonts w:ascii="宋体"/>
        </w:rPr>
        <w:t xml:space="preserve"> </w:t>
      </w:r>
      <w:r>
        <w:rPr>
          <w:rFonts w:ascii="宋体"/>
        </w:rPr>
        <w:t>电子与智能化工程专业承包二级（含）以上资质；</w:t>
      </w:r>
    </w:p>
    <w:p w14:paraId="30AF2CA7" w14:textId="77777777" w:rsidR="00655E8A" w:rsidRDefault="00F6389D">
      <w:pPr>
        <w:pStyle w:val="a3"/>
        <w:widowControl/>
        <w:numPr>
          <w:ilvl w:val="0"/>
          <w:numId w:val="14"/>
        </w:numPr>
        <w:spacing w:before="0" w:after="0" w:line="360" w:lineRule="auto"/>
        <w:jc w:val="left"/>
        <w:rPr>
          <w:rFonts w:ascii="宋体"/>
        </w:rPr>
      </w:pPr>
      <w:r>
        <w:rPr>
          <w:rFonts w:ascii="宋体"/>
        </w:rPr>
        <w:t>有效在期安全生产许可证；</w:t>
      </w:r>
    </w:p>
    <w:p w14:paraId="3CABF84D" w14:textId="77777777" w:rsidR="00655E8A" w:rsidRDefault="00F6389D">
      <w:pPr>
        <w:pStyle w:val="a3"/>
        <w:widowControl/>
        <w:numPr>
          <w:ilvl w:val="0"/>
          <w:numId w:val="14"/>
        </w:numPr>
        <w:spacing w:before="0" w:after="0" w:line="360" w:lineRule="auto"/>
        <w:jc w:val="left"/>
        <w:rPr>
          <w:rFonts w:ascii="宋体"/>
        </w:rPr>
      </w:pPr>
      <w:r>
        <w:rPr>
          <w:rFonts w:ascii="宋体"/>
        </w:rPr>
        <w:t>项目负责人：机电工程二级及以上注册</w:t>
      </w:r>
      <w:proofErr w:type="gramStart"/>
      <w:r>
        <w:rPr>
          <w:rFonts w:ascii="宋体"/>
        </w:rPr>
        <w:t>建造师证</w:t>
      </w:r>
      <w:proofErr w:type="gramEnd"/>
      <w:r>
        <w:rPr>
          <w:rFonts w:ascii="宋体"/>
        </w:rPr>
        <w:t>+</w:t>
      </w:r>
      <w:r>
        <w:rPr>
          <w:rFonts w:ascii="宋体"/>
        </w:rPr>
        <w:t>安全生产考核</w:t>
      </w:r>
      <w:r>
        <w:rPr>
          <w:rFonts w:ascii="宋体"/>
        </w:rPr>
        <w:t>B</w:t>
      </w:r>
      <w:r>
        <w:rPr>
          <w:rFonts w:ascii="宋体"/>
        </w:rPr>
        <w:t>证；</w:t>
      </w:r>
    </w:p>
    <w:p w14:paraId="3C5617AB" w14:textId="77777777" w:rsidR="00655E8A" w:rsidRDefault="00F6389D">
      <w:pPr>
        <w:pStyle w:val="a3"/>
        <w:widowControl/>
        <w:numPr>
          <w:ilvl w:val="0"/>
          <w:numId w:val="14"/>
        </w:numPr>
        <w:spacing w:before="0" w:after="0" w:line="360" w:lineRule="auto"/>
        <w:jc w:val="left"/>
        <w:rPr>
          <w:rFonts w:ascii="宋体"/>
        </w:rPr>
      </w:pPr>
      <w:r>
        <w:rPr>
          <w:rFonts w:ascii="宋体"/>
        </w:rPr>
        <w:t>现场作业人员：不少于</w:t>
      </w:r>
      <w:r>
        <w:rPr>
          <w:rFonts w:ascii="宋体"/>
        </w:rPr>
        <w:t>2</w:t>
      </w:r>
      <w:r>
        <w:rPr>
          <w:rFonts w:ascii="宋体"/>
        </w:rPr>
        <w:t>名持证低压电工，提供特种作业操作证</w:t>
      </w:r>
      <w:r>
        <w:rPr>
          <w:rFonts w:ascii="宋体"/>
        </w:rPr>
        <w:t>复印件；</w:t>
      </w:r>
    </w:p>
    <w:p w14:paraId="4D0A9AC2" w14:textId="77777777" w:rsidR="00655E8A" w:rsidRDefault="00F6389D">
      <w:pPr>
        <w:pStyle w:val="a3"/>
        <w:widowControl/>
        <w:numPr>
          <w:ilvl w:val="0"/>
          <w:numId w:val="14"/>
        </w:numPr>
        <w:spacing w:before="0" w:after="0" w:line="360" w:lineRule="auto"/>
        <w:jc w:val="left"/>
        <w:rPr>
          <w:rFonts w:ascii="宋体"/>
        </w:rPr>
      </w:pPr>
      <w:r>
        <w:rPr>
          <w:rFonts w:ascii="宋体"/>
        </w:rPr>
        <w:t>本项目不接受联合体报价，禁止挂靠、转包、违法分包。</w:t>
      </w:r>
    </w:p>
    <w:p w14:paraId="33345D79" w14:textId="77777777" w:rsidR="00655E8A" w:rsidRDefault="00F6389D">
      <w:pPr>
        <w:pStyle w:val="2"/>
        <w:widowControl/>
        <w:numPr>
          <w:ilvl w:val="0"/>
          <w:numId w:val="12"/>
        </w:numPr>
        <w:spacing w:before="200" w:after="200" w:line="240" w:lineRule="auto"/>
        <w:jc w:val="left"/>
        <w:rPr>
          <w:rFonts w:ascii="宋体" w:eastAsia="宋体"/>
          <w:b/>
          <w:sz w:val="24"/>
        </w:rPr>
      </w:pPr>
      <w:r>
        <w:rPr>
          <w:rFonts w:ascii="宋体" w:eastAsia="宋体"/>
          <w:b/>
          <w:sz w:val="24"/>
        </w:rPr>
        <w:t>信用审查要求</w:t>
      </w:r>
    </w:p>
    <w:p w14:paraId="0373FB04" w14:textId="77777777" w:rsidR="00655E8A" w:rsidRDefault="00F6389D">
      <w:pPr>
        <w:pStyle w:val="a3"/>
        <w:widowControl/>
        <w:spacing w:before="0" w:after="0" w:line="360" w:lineRule="auto"/>
        <w:ind w:firstLine="480"/>
        <w:jc w:val="left"/>
        <w:rPr>
          <w:rFonts w:ascii="宋体"/>
        </w:rPr>
      </w:pPr>
      <w:r>
        <w:rPr>
          <w:rFonts w:ascii="宋体"/>
        </w:rPr>
        <w:t>采购人评审前统一查询</w:t>
      </w:r>
      <w:r>
        <w:rPr>
          <w:rFonts w:ascii="宋体"/>
        </w:rPr>
        <w:t>“</w:t>
      </w:r>
      <w:r>
        <w:rPr>
          <w:rFonts w:ascii="宋体"/>
        </w:rPr>
        <w:t>信用中国</w:t>
      </w:r>
      <w:r>
        <w:rPr>
          <w:rFonts w:ascii="宋体"/>
        </w:rPr>
        <w:t>”“</w:t>
      </w:r>
      <w:r>
        <w:rPr>
          <w:rFonts w:ascii="宋体"/>
        </w:rPr>
        <w:t>中国政府采购网</w:t>
      </w:r>
      <w:r>
        <w:rPr>
          <w:rFonts w:ascii="宋体"/>
        </w:rPr>
        <w:t>”</w:t>
      </w:r>
      <w:r>
        <w:rPr>
          <w:rFonts w:ascii="宋体"/>
        </w:rPr>
        <w:t>，出现以下情形</w:t>
      </w:r>
      <w:r>
        <w:rPr>
          <w:rFonts w:ascii="宋体" w:hint="eastAsia"/>
        </w:rPr>
        <w:t>作无效</w:t>
      </w:r>
      <w:r>
        <w:rPr>
          <w:rFonts w:ascii="宋体"/>
        </w:rPr>
        <w:t>报价</w:t>
      </w:r>
      <w:r>
        <w:rPr>
          <w:rFonts w:ascii="宋体" w:hint="eastAsia"/>
        </w:rPr>
        <w:t>处理</w:t>
      </w:r>
      <w:r>
        <w:rPr>
          <w:rFonts w:ascii="宋体"/>
        </w:rPr>
        <w:t>：</w:t>
      </w:r>
    </w:p>
    <w:p w14:paraId="7885204A" w14:textId="77777777" w:rsidR="00655E8A" w:rsidRDefault="00F6389D">
      <w:pPr>
        <w:pStyle w:val="a3"/>
        <w:widowControl/>
        <w:numPr>
          <w:ilvl w:val="0"/>
          <w:numId w:val="15"/>
        </w:numPr>
        <w:spacing w:before="0" w:after="0" w:line="360" w:lineRule="auto"/>
        <w:jc w:val="left"/>
        <w:rPr>
          <w:rFonts w:ascii="宋体"/>
        </w:rPr>
      </w:pPr>
      <w:r>
        <w:rPr>
          <w:rFonts w:ascii="宋体"/>
        </w:rPr>
        <w:t>列入失信被执行人名单；</w:t>
      </w:r>
    </w:p>
    <w:p w14:paraId="1546D630" w14:textId="77777777" w:rsidR="00655E8A" w:rsidRDefault="00F6389D">
      <w:pPr>
        <w:pStyle w:val="a3"/>
        <w:widowControl/>
        <w:numPr>
          <w:ilvl w:val="0"/>
          <w:numId w:val="15"/>
        </w:numPr>
        <w:spacing w:before="0" w:after="0" w:line="360" w:lineRule="auto"/>
        <w:jc w:val="left"/>
        <w:rPr>
          <w:rFonts w:ascii="宋体"/>
        </w:rPr>
      </w:pPr>
      <w:r>
        <w:rPr>
          <w:rFonts w:ascii="宋体"/>
        </w:rPr>
        <w:t>重大税收违法失信主体；</w:t>
      </w:r>
    </w:p>
    <w:p w14:paraId="46543B75" w14:textId="77777777" w:rsidR="00655E8A" w:rsidRDefault="00F6389D">
      <w:pPr>
        <w:pStyle w:val="a3"/>
        <w:widowControl/>
        <w:numPr>
          <w:ilvl w:val="0"/>
          <w:numId w:val="15"/>
        </w:numPr>
        <w:spacing w:before="0" w:after="0" w:line="360" w:lineRule="auto"/>
        <w:jc w:val="left"/>
        <w:rPr>
          <w:rFonts w:ascii="宋体"/>
        </w:rPr>
      </w:pPr>
      <w:r>
        <w:rPr>
          <w:rFonts w:ascii="宋体"/>
        </w:rPr>
        <w:t>政府采购严重违法失信行为记录；</w:t>
      </w:r>
    </w:p>
    <w:p w14:paraId="75DDA26C" w14:textId="77777777" w:rsidR="00655E8A" w:rsidRDefault="00F6389D">
      <w:pPr>
        <w:pStyle w:val="a3"/>
        <w:widowControl/>
        <w:numPr>
          <w:ilvl w:val="0"/>
          <w:numId w:val="15"/>
        </w:numPr>
        <w:spacing w:before="0" w:after="0" w:line="360" w:lineRule="auto"/>
        <w:jc w:val="left"/>
        <w:rPr>
          <w:rFonts w:ascii="宋体"/>
        </w:rPr>
      </w:pPr>
      <w:r>
        <w:rPr>
          <w:rFonts w:ascii="宋体"/>
        </w:rPr>
        <w:t>近</w:t>
      </w:r>
      <w:r>
        <w:rPr>
          <w:rFonts w:ascii="宋体"/>
        </w:rPr>
        <w:t>3</w:t>
      </w:r>
      <w:r>
        <w:rPr>
          <w:rFonts w:ascii="宋体"/>
        </w:rPr>
        <w:t>年存在重大工程质量、安全行政处罚记录。</w:t>
      </w:r>
    </w:p>
    <w:p w14:paraId="1198303D" w14:textId="77777777" w:rsidR="00655E8A" w:rsidRDefault="00F6389D">
      <w:pPr>
        <w:pStyle w:val="1"/>
        <w:widowControl/>
        <w:numPr>
          <w:ilvl w:val="0"/>
          <w:numId w:val="7"/>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报价相关要求</w:t>
      </w:r>
    </w:p>
    <w:p w14:paraId="2F35F987" w14:textId="77777777" w:rsidR="00655E8A" w:rsidRDefault="00F6389D">
      <w:pPr>
        <w:pStyle w:val="2"/>
        <w:widowControl/>
        <w:numPr>
          <w:ilvl w:val="0"/>
          <w:numId w:val="16"/>
        </w:numPr>
        <w:spacing w:before="200" w:after="200" w:line="240" w:lineRule="auto"/>
        <w:jc w:val="left"/>
        <w:rPr>
          <w:rFonts w:ascii="宋体" w:eastAsia="宋体"/>
          <w:b/>
          <w:sz w:val="24"/>
        </w:rPr>
      </w:pPr>
      <w:r>
        <w:rPr>
          <w:rFonts w:ascii="宋体" w:eastAsia="宋体"/>
          <w:b/>
          <w:sz w:val="24"/>
        </w:rPr>
        <w:t>报价方式</w:t>
      </w:r>
    </w:p>
    <w:p w14:paraId="4DC28581" w14:textId="77777777" w:rsidR="00655E8A" w:rsidRDefault="00F6389D">
      <w:pPr>
        <w:pStyle w:val="a3"/>
        <w:widowControl/>
        <w:spacing w:before="0" w:after="0" w:line="360" w:lineRule="auto"/>
        <w:ind w:firstLine="480"/>
        <w:jc w:val="left"/>
        <w:rPr>
          <w:rFonts w:ascii="宋体"/>
        </w:rPr>
      </w:pPr>
      <w:r>
        <w:rPr>
          <w:rFonts w:ascii="宋体"/>
        </w:rPr>
        <w:t>本项目采用</w:t>
      </w:r>
      <w:r>
        <w:rPr>
          <w:rStyle w:val="a7"/>
          <w:rFonts w:ascii="宋体"/>
        </w:rPr>
        <w:t>固定总价包干报价</w:t>
      </w:r>
      <w:r>
        <w:rPr>
          <w:rFonts w:ascii="宋体"/>
        </w:rPr>
        <w:t>。供应商报价综合包含设备、运输、人工、辅材、安装调试、</w:t>
      </w:r>
      <w:r>
        <w:rPr>
          <w:rFonts w:ascii="宋体"/>
        </w:rPr>
        <w:t>2</w:t>
      </w:r>
      <w:r>
        <w:rPr>
          <w:rFonts w:ascii="宋体"/>
        </w:rPr>
        <w:t>年</w:t>
      </w:r>
      <w:r>
        <w:rPr>
          <w:rFonts w:ascii="宋体"/>
        </w:rPr>
        <w:t>4G</w:t>
      </w:r>
      <w:r>
        <w:rPr>
          <w:rFonts w:ascii="宋体"/>
        </w:rPr>
        <w:t>流量、平台终身运维、税费、质保、现场协调、不可预见费等全部费用；施工期</w:t>
      </w:r>
      <w:proofErr w:type="gramStart"/>
      <w:r>
        <w:rPr>
          <w:rFonts w:ascii="宋体"/>
        </w:rPr>
        <w:t>间材料</w:t>
      </w:r>
      <w:proofErr w:type="gramEnd"/>
      <w:r>
        <w:rPr>
          <w:rFonts w:ascii="宋体"/>
        </w:rPr>
        <w:t>涨价、人工上调、运营商资费变动等所有风险</w:t>
      </w:r>
      <w:proofErr w:type="gramStart"/>
      <w:r>
        <w:rPr>
          <w:rFonts w:ascii="宋体"/>
        </w:rPr>
        <w:t>由成交</w:t>
      </w:r>
      <w:proofErr w:type="gramEnd"/>
      <w:r>
        <w:rPr>
          <w:rFonts w:ascii="宋体"/>
        </w:rPr>
        <w:t>供应商自行承担，合同总价不作任何调整。</w:t>
      </w:r>
    </w:p>
    <w:p w14:paraId="68263A37" w14:textId="77777777" w:rsidR="00655E8A" w:rsidRDefault="00F6389D">
      <w:pPr>
        <w:pStyle w:val="2"/>
        <w:widowControl/>
        <w:numPr>
          <w:ilvl w:val="0"/>
          <w:numId w:val="16"/>
        </w:numPr>
        <w:spacing w:before="200" w:after="200" w:line="240" w:lineRule="auto"/>
        <w:jc w:val="left"/>
        <w:rPr>
          <w:rFonts w:ascii="宋体" w:eastAsia="宋体"/>
          <w:b/>
          <w:sz w:val="24"/>
        </w:rPr>
      </w:pPr>
      <w:r>
        <w:rPr>
          <w:rFonts w:ascii="宋体" w:eastAsia="宋体"/>
          <w:b/>
          <w:sz w:val="24"/>
        </w:rPr>
        <w:t>报价唯一性要求</w:t>
      </w:r>
    </w:p>
    <w:p w14:paraId="29A1B155" w14:textId="77777777" w:rsidR="00655E8A" w:rsidRDefault="00F6389D">
      <w:pPr>
        <w:pStyle w:val="a3"/>
        <w:widowControl/>
        <w:spacing w:before="0" w:after="0" w:line="360" w:lineRule="auto"/>
        <w:ind w:firstLine="480"/>
        <w:jc w:val="left"/>
        <w:rPr>
          <w:rFonts w:ascii="宋体"/>
        </w:rPr>
      </w:pPr>
      <w:r>
        <w:rPr>
          <w:rFonts w:ascii="宋体"/>
        </w:rPr>
        <w:t>每家供应商仅允许提交一套唯一报价，不接受多方案、选择性、拆分报价；报价</w:t>
      </w:r>
      <w:proofErr w:type="gramStart"/>
      <w:r>
        <w:rPr>
          <w:rFonts w:ascii="宋体"/>
        </w:rPr>
        <w:t>函必须</w:t>
      </w:r>
      <w:proofErr w:type="gramEnd"/>
      <w:r>
        <w:rPr>
          <w:rFonts w:ascii="宋体"/>
        </w:rPr>
        <w:t>加盖单位公章，并由法定代表人或授权代表签字，无签字盖章视为无效文件。</w:t>
      </w:r>
    </w:p>
    <w:p w14:paraId="34ADAEE0" w14:textId="77777777" w:rsidR="00655E8A" w:rsidRDefault="00F6389D">
      <w:pPr>
        <w:pStyle w:val="2"/>
        <w:widowControl/>
        <w:numPr>
          <w:ilvl w:val="0"/>
          <w:numId w:val="16"/>
        </w:numPr>
        <w:spacing w:before="200" w:after="200" w:line="240" w:lineRule="auto"/>
        <w:jc w:val="left"/>
        <w:rPr>
          <w:rFonts w:ascii="宋体" w:eastAsia="宋体"/>
          <w:b/>
          <w:sz w:val="24"/>
        </w:rPr>
      </w:pPr>
      <w:r>
        <w:rPr>
          <w:rFonts w:ascii="宋体" w:eastAsia="宋体"/>
          <w:b/>
          <w:sz w:val="24"/>
        </w:rPr>
        <w:t>预算控制红线</w:t>
      </w:r>
    </w:p>
    <w:p w14:paraId="273897D2" w14:textId="77777777" w:rsidR="00655E8A" w:rsidRDefault="00F6389D">
      <w:pPr>
        <w:pStyle w:val="a3"/>
        <w:widowControl/>
        <w:spacing w:before="0" w:after="0" w:line="360" w:lineRule="auto"/>
        <w:ind w:firstLine="480"/>
        <w:jc w:val="left"/>
        <w:rPr>
          <w:rFonts w:ascii="宋体"/>
        </w:rPr>
      </w:pPr>
      <w:r>
        <w:rPr>
          <w:rFonts w:ascii="宋体"/>
        </w:rPr>
        <w:t>本项目预算控制价</w:t>
      </w:r>
      <w:r>
        <w:rPr>
          <w:rFonts w:ascii="宋体" w:hint="eastAsia"/>
          <w:color w:val="0000FF"/>
        </w:rPr>
        <w:t>4</w:t>
      </w:r>
      <w:r>
        <w:rPr>
          <w:rFonts w:ascii="宋体"/>
          <w:color w:val="0000FF"/>
        </w:rPr>
        <w:t>.95</w:t>
      </w:r>
      <w:r>
        <w:rPr>
          <w:rFonts w:ascii="宋体"/>
          <w:color w:val="0000FF"/>
        </w:rPr>
        <w:t>万元，</w:t>
      </w:r>
      <w:r>
        <w:rPr>
          <w:rFonts w:ascii="宋体"/>
        </w:rPr>
        <w:t>报价函大小写总报价任</w:t>
      </w:r>
      <w:proofErr w:type="gramStart"/>
      <w:r>
        <w:rPr>
          <w:rFonts w:ascii="宋体"/>
        </w:rPr>
        <w:t>一</w:t>
      </w:r>
      <w:proofErr w:type="gramEnd"/>
      <w:r>
        <w:rPr>
          <w:rFonts w:ascii="宋体"/>
        </w:rPr>
        <w:t>金额超过预算，直接按无效报价处理。</w:t>
      </w:r>
    </w:p>
    <w:p w14:paraId="6EB3E13D" w14:textId="77777777" w:rsidR="00655E8A" w:rsidRDefault="00F6389D">
      <w:pPr>
        <w:pStyle w:val="2"/>
        <w:widowControl/>
        <w:numPr>
          <w:ilvl w:val="0"/>
          <w:numId w:val="16"/>
        </w:numPr>
        <w:spacing w:before="200" w:after="200" w:line="240" w:lineRule="auto"/>
        <w:jc w:val="left"/>
        <w:rPr>
          <w:rFonts w:ascii="宋体" w:eastAsia="宋体"/>
          <w:b/>
          <w:sz w:val="24"/>
        </w:rPr>
      </w:pPr>
      <w:r>
        <w:rPr>
          <w:rFonts w:ascii="宋体" w:eastAsia="宋体"/>
          <w:b/>
          <w:sz w:val="24"/>
        </w:rPr>
        <w:t>报价费用包含</w:t>
      </w:r>
      <w:r>
        <w:rPr>
          <w:rFonts w:ascii="宋体" w:eastAsia="宋体" w:hint="eastAsia"/>
          <w:b/>
          <w:sz w:val="24"/>
        </w:rPr>
        <w:t>但不限于以下</w:t>
      </w:r>
      <w:r>
        <w:rPr>
          <w:rFonts w:ascii="宋体" w:eastAsia="宋体"/>
          <w:b/>
          <w:sz w:val="24"/>
        </w:rPr>
        <w:t>范围</w:t>
      </w:r>
      <w:r>
        <w:rPr>
          <w:rFonts w:ascii="宋体" w:eastAsia="宋体" w:hint="eastAsia"/>
          <w:b/>
          <w:sz w:val="24"/>
        </w:rPr>
        <w:t>：</w:t>
      </w:r>
    </w:p>
    <w:p w14:paraId="1A2B361E" w14:textId="77777777" w:rsidR="00655E8A" w:rsidRDefault="00F6389D">
      <w:pPr>
        <w:pStyle w:val="a3"/>
        <w:widowControl/>
        <w:numPr>
          <w:ilvl w:val="0"/>
          <w:numId w:val="17"/>
        </w:numPr>
        <w:spacing w:before="0" w:after="0" w:line="360" w:lineRule="auto"/>
        <w:jc w:val="left"/>
        <w:rPr>
          <w:rFonts w:ascii="宋体"/>
        </w:rPr>
      </w:pPr>
      <w:r>
        <w:rPr>
          <w:rFonts w:ascii="宋体"/>
        </w:rPr>
        <w:t>设备采购费：单相电表、三相电表、</w:t>
      </w:r>
      <w:r>
        <w:rPr>
          <w:rFonts w:ascii="宋体"/>
        </w:rPr>
        <w:t>4G</w:t>
      </w:r>
      <w:r>
        <w:rPr>
          <w:rFonts w:ascii="宋体"/>
        </w:rPr>
        <w:t>集中器、智慧用电管理平台；</w:t>
      </w:r>
    </w:p>
    <w:p w14:paraId="314FE584" w14:textId="77777777" w:rsidR="00655E8A" w:rsidRDefault="00F6389D">
      <w:pPr>
        <w:pStyle w:val="a3"/>
        <w:widowControl/>
        <w:numPr>
          <w:ilvl w:val="0"/>
          <w:numId w:val="17"/>
        </w:numPr>
        <w:spacing w:before="0" w:after="0" w:line="360" w:lineRule="auto"/>
        <w:jc w:val="left"/>
        <w:rPr>
          <w:rFonts w:ascii="宋体"/>
        </w:rPr>
      </w:pPr>
      <w:r>
        <w:rPr>
          <w:rFonts w:ascii="宋体"/>
        </w:rPr>
        <w:t>辅材费：电缆、线管、接线端子、空开、防水、固定支架等；</w:t>
      </w:r>
    </w:p>
    <w:p w14:paraId="0DF91FBE" w14:textId="77777777" w:rsidR="00655E8A" w:rsidRDefault="00F6389D">
      <w:pPr>
        <w:pStyle w:val="a3"/>
        <w:widowControl/>
        <w:numPr>
          <w:ilvl w:val="0"/>
          <w:numId w:val="17"/>
        </w:numPr>
        <w:spacing w:before="0" w:after="0" w:line="360" w:lineRule="auto"/>
        <w:jc w:val="left"/>
        <w:rPr>
          <w:rFonts w:ascii="宋体"/>
        </w:rPr>
      </w:pPr>
      <w:r>
        <w:rPr>
          <w:rFonts w:ascii="宋体"/>
        </w:rPr>
        <w:t>运输、装卸、上楼搬运费；</w:t>
      </w:r>
    </w:p>
    <w:p w14:paraId="75C13901" w14:textId="77777777" w:rsidR="00655E8A" w:rsidRDefault="00F6389D">
      <w:pPr>
        <w:pStyle w:val="a3"/>
        <w:widowControl/>
        <w:numPr>
          <w:ilvl w:val="0"/>
          <w:numId w:val="17"/>
        </w:numPr>
        <w:spacing w:before="0" w:after="0" w:line="360" w:lineRule="auto"/>
        <w:jc w:val="left"/>
        <w:rPr>
          <w:rFonts w:ascii="宋体"/>
        </w:rPr>
      </w:pPr>
      <w:r>
        <w:rPr>
          <w:rFonts w:ascii="宋体"/>
        </w:rPr>
        <w:t>布线、接地、安装、系统联调人工费；</w:t>
      </w:r>
    </w:p>
    <w:p w14:paraId="246FCFCA" w14:textId="77777777" w:rsidR="00655E8A" w:rsidRDefault="00F6389D">
      <w:pPr>
        <w:pStyle w:val="a3"/>
        <w:widowControl/>
        <w:spacing w:before="0" w:after="0" w:line="360" w:lineRule="auto"/>
        <w:ind w:firstLine="480"/>
        <w:jc w:val="left"/>
        <w:rPr>
          <w:rFonts w:ascii="宋体"/>
        </w:rPr>
      </w:pPr>
      <w:r>
        <w:rPr>
          <w:rFonts w:ascii="宋体"/>
        </w:rPr>
        <w:t>5.4G</w:t>
      </w:r>
      <w:r>
        <w:rPr>
          <w:rFonts w:ascii="宋体"/>
        </w:rPr>
        <w:t>物</w:t>
      </w:r>
      <w:proofErr w:type="gramStart"/>
      <w:r>
        <w:rPr>
          <w:rFonts w:ascii="宋体"/>
        </w:rPr>
        <w:t>联网卡</w:t>
      </w:r>
      <w:proofErr w:type="gramEnd"/>
      <w:r>
        <w:rPr>
          <w:rFonts w:ascii="宋体"/>
        </w:rPr>
        <w:t>开户费</w:t>
      </w:r>
      <w:r>
        <w:rPr>
          <w:rFonts w:ascii="宋体"/>
        </w:rPr>
        <w:t>+2</w:t>
      </w:r>
      <w:r>
        <w:rPr>
          <w:rFonts w:ascii="宋体"/>
        </w:rPr>
        <w:t>年完整流量套餐费用；</w:t>
      </w:r>
    </w:p>
    <w:p w14:paraId="09B22660" w14:textId="77777777" w:rsidR="00655E8A" w:rsidRDefault="00F6389D">
      <w:pPr>
        <w:pStyle w:val="a3"/>
        <w:widowControl/>
        <w:numPr>
          <w:ilvl w:val="0"/>
          <w:numId w:val="17"/>
        </w:numPr>
        <w:spacing w:before="0" w:after="0" w:line="360" w:lineRule="auto"/>
        <w:jc w:val="left"/>
        <w:rPr>
          <w:rFonts w:ascii="宋体"/>
        </w:rPr>
      </w:pPr>
      <w:r>
        <w:rPr>
          <w:rFonts w:ascii="宋体"/>
        </w:rPr>
        <w:t>平台部署、账号开通、管理员操作培训费；</w:t>
      </w:r>
    </w:p>
    <w:p w14:paraId="31013911" w14:textId="77777777" w:rsidR="00655E8A" w:rsidRDefault="00F6389D">
      <w:pPr>
        <w:pStyle w:val="a3"/>
        <w:widowControl/>
        <w:numPr>
          <w:ilvl w:val="0"/>
          <w:numId w:val="17"/>
        </w:numPr>
        <w:spacing w:before="0" w:after="0" w:line="360" w:lineRule="auto"/>
        <w:jc w:val="left"/>
        <w:rPr>
          <w:rFonts w:ascii="宋体"/>
        </w:rPr>
      </w:pPr>
      <w:r>
        <w:rPr>
          <w:rFonts w:ascii="宋体"/>
        </w:rPr>
        <w:t>企业管理费、</w:t>
      </w:r>
      <w:proofErr w:type="gramStart"/>
      <w:r>
        <w:rPr>
          <w:rFonts w:ascii="宋体"/>
        </w:rPr>
        <w:t>规</w:t>
      </w:r>
      <w:proofErr w:type="gramEnd"/>
      <w:r>
        <w:rPr>
          <w:rFonts w:ascii="宋体"/>
        </w:rPr>
        <w:t>费、增值税、合理利润；</w:t>
      </w:r>
    </w:p>
    <w:p w14:paraId="373FC3E2" w14:textId="77777777" w:rsidR="00655E8A" w:rsidRDefault="00F6389D">
      <w:pPr>
        <w:pStyle w:val="a3"/>
        <w:widowControl/>
        <w:spacing w:before="0" w:after="0" w:line="360" w:lineRule="auto"/>
        <w:ind w:firstLine="480"/>
        <w:jc w:val="left"/>
        <w:rPr>
          <w:rFonts w:ascii="宋体"/>
        </w:rPr>
      </w:pPr>
      <w:r>
        <w:rPr>
          <w:rFonts w:ascii="宋体"/>
        </w:rPr>
        <w:t>8.24</w:t>
      </w:r>
      <w:r>
        <w:rPr>
          <w:rFonts w:ascii="宋体"/>
        </w:rPr>
        <w:t>个月质保期内上门维修、设备更换、流量续费全部费用；</w:t>
      </w:r>
    </w:p>
    <w:p w14:paraId="38136956" w14:textId="77777777" w:rsidR="00655E8A" w:rsidRDefault="00F6389D">
      <w:pPr>
        <w:pStyle w:val="a3"/>
        <w:widowControl/>
        <w:numPr>
          <w:ilvl w:val="0"/>
          <w:numId w:val="17"/>
        </w:numPr>
        <w:spacing w:before="0" w:after="0" w:line="360" w:lineRule="auto"/>
        <w:jc w:val="left"/>
        <w:rPr>
          <w:rFonts w:ascii="宋体"/>
        </w:rPr>
      </w:pPr>
      <w:r>
        <w:rPr>
          <w:rFonts w:ascii="宋体"/>
        </w:rPr>
        <w:t>系统终身免费升级、日常远程运维服务费；</w:t>
      </w:r>
    </w:p>
    <w:p w14:paraId="2E8E175C" w14:textId="77777777" w:rsidR="00655E8A" w:rsidRDefault="00F6389D">
      <w:pPr>
        <w:pStyle w:val="a3"/>
        <w:widowControl/>
        <w:numPr>
          <w:ilvl w:val="0"/>
          <w:numId w:val="17"/>
        </w:numPr>
        <w:spacing w:before="0" w:after="0" w:line="360" w:lineRule="auto"/>
        <w:jc w:val="left"/>
        <w:rPr>
          <w:rFonts w:ascii="宋体"/>
        </w:rPr>
      </w:pPr>
      <w:r>
        <w:rPr>
          <w:rFonts w:ascii="宋体"/>
        </w:rPr>
        <w:t>竣工资料制作、图纸打印、验收配合费；</w:t>
      </w:r>
    </w:p>
    <w:p w14:paraId="142980D1" w14:textId="77777777" w:rsidR="00655E8A" w:rsidRDefault="00F6389D">
      <w:pPr>
        <w:pStyle w:val="a3"/>
        <w:widowControl/>
        <w:numPr>
          <w:ilvl w:val="0"/>
          <w:numId w:val="17"/>
        </w:numPr>
        <w:spacing w:before="0" w:after="0" w:line="360" w:lineRule="auto"/>
        <w:jc w:val="left"/>
        <w:rPr>
          <w:rFonts w:ascii="宋体"/>
        </w:rPr>
      </w:pPr>
      <w:r>
        <w:rPr>
          <w:rFonts w:ascii="宋体"/>
        </w:rPr>
        <w:t>成品保护、垃圾清运、安全防护等所有杂项费用。</w:t>
      </w:r>
    </w:p>
    <w:p w14:paraId="51DAAB82" w14:textId="77777777" w:rsidR="00655E8A" w:rsidRDefault="00F6389D">
      <w:pPr>
        <w:pStyle w:val="1"/>
        <w:widowControl/>
        <w:numPr>
          <w:ilvl w:val="0"/>
          <w:numId w:val="7"/>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技术标准与设备技术规范</w:t>
      </w:r>
    </w:p>
    <w:p w14:paraId="119D3E84" w14:textId="77777777" w:rsidR="00655E8A" w:rsidRDefault="00F6389D">
      <w:pPr>
        <w:pStyle w:val="2"/>
        <w:widowControl/>
        <w:numPr>
          <w:ilvl w:val="0"/>
          <w:numId w:val="18"/>
        </w:numPr>
        <w:spacing w:before="200" w:after="200" w:line="240" w:lineRule="auto"/>
        <w:jc w:val="left"/>
        <w:rPr>
          <w:rFonts w:ascii="宋体" w:eastAsia="宋体"/>
          <w:b/>
          <w:sz w:val="24"/>
        </w:rPr>
      </w:pPr>
      <w:r>
        <w:rPr>
          <w:rFonts w:ascii="宋体" w:eastAsia="宋体"/>
          <w:b/>
          <w:sz w:val="24"/>
        </w:rPr>
        <w:t>4G</w:t>
      </w:r>
      <w:r>
        <w:rPr>
          <w:rFonts w:ascii="宋体" w:eastAsia="宋体"/>
          <w:b/>
          <w:sz w:val="24"/>
        </w:rPr>
        <w:t>单相智慧电表技术要求</w:t>
      </w:r>
    </w:p>
    <w:p w14:paraId="10A3772A" w14:textId="77777777" w:rsidR="00655E8A" w:rsidRDefault="00F6389D">
      <w:pPr>
        <w:pStyle w:val="a3"/>
        <w:widowControl/>
        <w:numPr>
          <w:ilvl w:val="0"/>
          <w:numId w:val="19"/>
        </w:numPr>
        <w:spacing w:before="0" w:after="0" w:line="360" w:lineRule="auto"/>
        <w:jc w:val="left"/>
        <w:rPr>
          <w:rFonts w:ascii="宋体"/>
        </w:rPr>
      </w:pPr>
      <w:r>
        <w:rPr>
          <w:rFonts w:ascii="宋体"/>
        </w:rPr>
        <w:t>结构：独立分户设计，一户一表单独计量；</w:t>
      </w:r>
    </w:p>
    <w:p w14:paraId="409B4319" w14:textId="77777777" w:rsidR="00655E8A" w:rsidRDefault="00F6389D">
      <w:pPr>
        <w:pStyle w:val="a3"/>
        <w:widowControl/>
        <w:numPr>
          <w:ilvl w:val="0"/>
          <w:numId w:val="19"/>
        </w:numPr>
        <w:spacing w:before="0" w:after="0" w:line="360" w:lineRule="auto"/>
        <w:jc w:val="left"/>
        <w:rPr>
          <w:rFonts w:ascii="宋体"/>
        </w:rPr>
      </w:pPr>
      <w:r>
        <w:rPr>
          <w:rFonts w:ascii="宋体"/>
        </w:rPr>
        <w:t>计量精度：国标</w:t>
      </w:r>
      <w:r>
        <w:rPr>
          <w:rFonts w:ascii="宋体"/>
        </w:rPr>
        <w:t>1.0</w:t>
      </w:r>
      <w:r>
        <w:rPr>
          <w:rFonts w:ascii="宋体"/>
        </w:rPr>
        <w:t>级</w:t>
      </w:r>
      <w:r>
        <w:rPr>
          <w:rFonts w:ascii="宋体"/>
        </w:rPr>
        <w:t>/B</w:t>
      </w:r>
      <w:r>
        <w:rPr>
          <w:rFonts w:ascii="宋体"/>
        </w:rPr>
        <w:t>级，具备</w:t>
      </w:r>
      <w:r>
        <w:rPr>
          <w:rFonts w:ascii="宋体"/>
        </w:rPr>
        <w:t>CPA</w:t>
      </w:r>
      <w:r>
        <w:rPr>
          <w:rFonts w:ascii="宋体"/>
        </w:rPr>
        <w:t>计量器具许可认证；</w:t>
      </w:r>
    </w:p>
    <w:p w14:paraId="2742BDDB" w14:textId="77777777" w:rsidR="00655E8A" w:rsidRDefault="00F6389D">
      <w:pPr>
        <w:pStyle w:val="a3"/>
        <w:widowControl/>
        <w:numPr>
          <w:ilvl w:val="0"/>
          <w:numId w:val="19"/>
        </w:numPr>
        <w:spacing w:before="0" w:after="0" w:line="360" w:lineRule="auto"/>
        <w:jc w:val="left"/>
        <w:rPr>
          <w:rFonts w:ascii="宋体"/>
        </w:rPr>
      </w:pPr>
      <w:r>
        <w:rPr>
          <w:rFonts w:ascii="宋体"/>
        </w:rPr>
        <w:t>通信：内置</w:t>
      </w:r>
      <w:r>
        <w:rPr>
          <w:rFonts w:ascii="宋体"/>
        </w:rPr>
        <w:t>4G</w:t>
      </w:r>
      <w:r>
        <w:rPr>
          <w:rFonts w:ascii="宋体"/>
        </w:rPr>
        <w:t>无线模块，数据实时上传云端平台；</w:t>
      </w:r>
    </w:p>
    <w:p w14:paraId="16DC790A" w14:textId="77777777" w:rsidR="00655E8A" w:rsidRDefault="00F6389D">
      <w:pPr>
        <w:pStyle w:val="a3"/>
        <w:widowControl/>
        <w:numPr>
          <w:ilvl w:val="0"/>
          <w:numId w:val="19"/>
        </w:numPr>
        <w:spacing w:before="0" w:after="0" w:line="360" w:lineRule="auto"/>
        <w:jc w:val="left"/>
        <w:rPr>
          <w:rFonts w:ascii="宋体"/>
        </w:rPr>
      </w:pPr>
      <w:r>
        <w:rPr>
          <w:rFonts w:ascii="宋体"/>
        </w:rPr>
        <w:t>核心功能：远程抄表、</w:t>
      </w:r>
      <w:proofErr w:type="gramStart"/>
      <w:r>
        <w:rPr>
          <w:rFonts w:ascii="宋体"/>
        </w:rPr>
        <w:t>扫码预付</w:t>
      </w:r>
      <w:proofErr w:type="gramEnd"/>
      <w:r>
        <w:rPr>
          <w:rFonts w:ascii="宋体"/>
        </w:rPr>
        <w:t>费充值、欠费自动跳闸、过载保护、防窃电告警、本地存储用电数据；</w:t>
      </w:r>
    </w:p>
    <w:p w14:paraId="637513DE" w14:textId="77777777" w:rsidR="00655E8A" w:rsidRDefault="00F6389D">
      <w:pPr>
        <w:pStyle w:val="a3"/>
        <w:widowControl/>
        <w:numPr>
          <w:ilvl w:val="0"/>
          <w:numId w:val="19"/>
        </w:numPr>
        <w:spacing w:before="0" w:after="0" w:line="360" w:lineRule="auto"/>
        <w:jc w:val="left"/>
        <w:rPr>
          <w:rFonts w:ascii="宋体"/>
        </w:rPr>
      </w:pPr>
      <w:r>
        <w:rPr>
          <w:rFonts w:ascii="宋体"/>
        </w:rPr>
        <w:t>电气防护：过流、短路、漏电保护，符合室内低压电气安全规范。</w:t>
      </w:r>
    </w:p>
    <w:p w14:paraId="417CD89C" w14:textId="77777777" w:rsidR="00655E8A" w:rsidRDefault="00F6389D">
      <w:pPr>
        <w:pStyle w:val="2"/>
        <w:widowControl/>
        <w:numPr>
          <w:ilvl w:val="0"/>
          <w:numId w:val="18"/>
        </w:numPr>
        <w:spacing w:before="200" w:after="200" w:line="240" w:lineRule="auto"/>
        <w:jc w:val="left"/>
        <w:rPr>
          <w:rFonts w:ascii="宋体" w:eastAsia="宋体"/>
          <w:b/>
          <w:sz w:val="24"/>
        </w:rPr>
      </w:pPr>
      <w:r>
        <w:rPr>
          <w:rFonts w:ascii="宋体" w:eastAsia="宋体"/>
          <w:b/>
          <w:sz w:val="24"/>
        </w:rPr>
        <w:t>4G</w:t>
      </w:r>
      <w:r>
        <w:rPr>
          <w:rFonts w:ascii="宋体" w:eastAsia="宋体"/>
          <w:b/>
          <w:sz w:val="24"/>
        </w:rPr>
        <w:t>三相电表技术要求</w:t>
      </w:r>
    </w:p>
    <w:p w14:paraId="44CA4836" w14:textId="77777777" w:rsidR="00655E8A" w:rsidRDefault="00F6389D">
      <w:pPr>
        <w:pStyle w:val="a3"/>
        <w:widowControl/>
        <w:numPr>
          <w:ilvl w:val="0"/>
          <w:numId w:val="20"/>
        </w:numPr>
        <w:spacing w:before="0" w:after="0" w:line="360" w:lineRule="auto"/>
        <w:jc w:val="left"/>
        <w:rPr>
          <w:rFonts w:ascii="宋体"/>
        </w:rPr>
      </w:pPr>
      <w:r>
        <w:rPr>
          <w:rFonts w:ascii="宋体"/>
        </w:rPr>
        <w:t>三相四线计量，内置</w:t>
      </w:r>
      <w:r>
        <w:rPr>
          <w:rFonts w:ascii="宋体"/>
        </w:rPr>
        <w:t>4G</w:t>
      </w:r>
      <w:r>
        <w:rPr>
          <w:rFonts w:ascii="宋体"/>
        </w:rPr>
        <w:t>无线通信；</w:t>
      </w:r>
    </w:p>
    <w:p w14:paraId="5575B651" w14:textId="77777777" w:rsidR="00655E8A" w:rsidRDefault="00F6389D">
      <w:pPr>
        <w:pStyle w:val="a3"/>
        <w:widowControl/>
        <w:numPr>
          <w:ilvl w:val="0"/>
          <w:numId w:val="20"/>
        </w:numPr>
        <w:spacing w:before="0" w:after="0" w:line="360" w:lineRule="auto"/>
        <w:jc w:val="left"/>
        <w:rPr>
          <w:rFonts w:ascii="宋体"/>
        </w:rPr>
      </w:pPr>
      <w:r>
        <w:rPr>
          <w:rFonts w:ascii="宋体"/>
        </w:rPr>
        <w:t>远程</w:t>
      </w:r>
      <w:proofErr w:type="gramStart"/>
      <w:r>
        <w:rPr>
          <w:rFonts w:ascii="宋体"/>
        </w:rPr>
        <w:t>抄读总功率</w:t>
      </w:r>
      <w:proofErr w:type="gramEnd"/>
      <w:r>
        <w:rPr>
          <w:rFonts w:ascii="宋体"/>
        </w:rPr>
        <w:t>、分时段电量、账户剩余金额；</w:t>
      </w:r>
    </w:p>
    <w:p w14:paraId="7FFB325B" w14:textId="77777777" w:rsidR="00655E8A" w:rsidRDefault="00F6389D">
      <w:pPr>
        <w:pStyle w:val="a3"/>
        <w:widowControl/>
        <w:numPr>
          <w:ilvl w:val="0"/>
          <w:numId w:val="20"/>
        </w:numPr>
        <w:spacing w:before="0" w:after="0" w:line="360" w:lineRule="auto"/>
        <w:jc w:val="left"/>
        <w:rPr>
          <w:rFonts w:ascii="宋体"/>
        </w:rPr>
      </w:pPr>
      <w:r>
        <w:rPr>
          <w:rFonts w:ascii="宋体"/>
        </w:rPr>
        <w:t>预付费欠费分闸、负荷超限告警；</w:t>
      </w:r>
    </w:p>
    <w:p w14:paraId="5AB1ECF4" w14:textId="77777777" w:rsidR="00655E8A" w:rsidRDefault="00F6389D">
      <w:pPr>
        <w:pStyle w:val="a3"/>
        <w:widowControl/>
        <w:numPr>
          <w:ilvl w:val="0"/>
          <w:numId w:val="20"/>
        </w:numPr>
        <w:spacing w:before="0" w:after="0" w:line="360" w:lineRule="auto"/>
        <w:jc w:val="left"/>
        <w:rPr>
          <w:rFonts w:ascii="宋体"/>
        </w:rPr>
      </w:pPr>
      <w:r>
        <w:rPr>
          <w:rFonts w:ascii="宋体"/>
        </w:rPr>
        <w:t>存储数据</w:t>
      </w:r>
      <w:r>
        <w:rPr>
          <w:rFonts w:ascii="宋体"/>
        </w:rPr>
        <w:t>≥</w:t>
      </w:r>
      <w:r>
        <w:rPr>
          <w:rFonts w:ascii="宋体"/>
        </w:rPr>
        <w:t>12</w:t>
      </w:r>
      <w:r>
        <w:rPr>
          <w:rFonts w:ascii="宋体"/>
        </w:rPr>
        <w:t>个月，断电数据不丢失。</w:t>
      </w:r>
    </w:p>
    <w:p w14:paraId="33271BA8" w14:textId="77777777" w:rsidR="00655E8A" w:rsidRDefault="00F6389D">
      <w:pPr>
        <w:pStyle w:val="2"/>
        <w:widowControl/>
        <w:numPr>
          <w:ilvl w:val="0"/>
          <w:numId w:val="18"/>
        </w:numPr>
        <w:spacing w:before="200" w:after="200" w:line="240" w:lineRule="auto"/>
        <w:jc w:val="left"/>
        <w:rPr>
          <w:rFonts w:ascii="宋体" w:eastAsia="宋体"/>
          <w:b/>
          <w:sz w:val="24"/>
        </w:rPr>
      </w:pPr>
      <w:r>
        <w:rPr>
          <w:rFonts w:ascii="宋体" w:eastAsia="宋体"/>
          <w:b/>
          <w:sz w:val="24"/>
        </w:rPr>
        <w:t>4G</w:t>
      </w:r>
      <w:r>
        <w:rPr>
          <w:rFonts w:ascii="宋体" w:eastAsia="宋体"/>
          <w:b/>
          <w:sz w:val="24"/>
        </w:rPr>
        <w:t>集中器技术要求</w:t>
      </w:r>
    </w:p>
    <w:p w14:paraId="2D18238B" w14:textId="77777777" w:rsidR="00655E8A" w:rsidRDefault="00F6389D">
      <w:pPr>
        <w:pStyle w:val="a3"/>
        <w:widowControl/>
        <w:numPr>
          <w:ilvl w:val="0"/>
          <w:numId w:val="21"/>
        </w:numPr>
        <w:spacing w:before="0" w:after="0" w:line="360" w:lineRule="auto"/>
        <w:jc w:val="left"/>
        <w:rPr>
          <w:rFonts w:ascii="宋体"/>
        </w:rPr>
      </w:pPr>
      <w:r>
        <w:rPr>
          <w:rFonts w:ascii="宋体"/>
        </w:rPr>
        <w:t>支持多台电表轮询采集、</w:t>
      </w:r>
      <w:r>
        <w:rPr>
          <w:rFonts w:ascii="宋体"/>
        </w:rPr>
        <w:t>4G</w:t>
      </w:r>
      <w:r>
        <w:rPr>
          <w:rFonts w:ascii="宋体"/>
        </w:rPr>
        <w:t>云端实时上传；</w:t>
      </w:r>
    </w:p>
    <w:p w14:paraId="679D3845" w14:textId="77777777" w:rsidR="00655E8A" w:rsidRDefault="00F6389D">
      <w:pPr>
        <w:pStyle w:val="a3"/>
        <w:widowControl/>
        <w:numPr>
          <w:ilvl w:val="0"/>
          <w:numId w:val="21"/>
        </w:numPr>
        <w:spacing w:before="0" w:after="0" w:line="360" w:lineRule="auto"/>
        <w:jc w:val="left"/>
        <w:rPr>
          <w:rFonts w:ascii="宋体"/>
        </w:rPr>
      </w:pPr>
      <w:r>
        <w:rPr>
          <w:rFonts w:ascii="宋体"/>
        </w:rPr>
        <w:t>设备在线心跳检测，离线故障平台自动弹窗告警；</w:t>
      </w:r>
    </w:p>
    <w:p w14:paraId="6DBD30CC" w14:textId="77777777" w:rsidR="00655E8A" w:rsidRDefault="00F6389D">
      <w:pPr>
        <w:pStyle w:val="a3"/>
        <w:widowControl/>
        <w:numPr>
          <w:ilvl w:val="0"/>
          <w:numId w:val="21"/>
        </w:numPr>
        <w:spacing w:before="0" w:after="0" w:line="360" w:lineRule="auto"/>
        <w:jc w:val="left"/>
        <w:rPr>
          <w:rFonts w:ascii="宋体"/>
        </w:rPr>
      </w:pPr>
      <w:r>
        <w:rPr>
          <w:rFonts w:ascii="宋体"/>
        </w:rPr>
        <w:t>宽电压适配，室外壳体防潮防尘。</w:t>
      </w:r>
    </w:p>
    <w:p w14:paraId="0C9165F7" w14:textId="77777777" w:rsidR="00655E8A" w:rsidRDefault="00F6389D">
      <w:pPr>
        <w:pStyle w:val="2"/>
        <w:widowControl/>
        <w:numPr>
          <w:ilvl w:val="0"/>
          <w:numId w:val="18"/>
        </w:numPr>
        <w:spacing w:before="200" w:after="200" w:line="240" w:lineRule="auto"/>
        <w:jc w:val="left"/>
        <w:rPr>
          <w:rFonts w:ascii="宋体" w:eastAsia="宋体"/>
          <w:b/>
          <w:sz w:val="24"/>
        </w:rPr>
      </w:pPr>
      <w:r>
        <w:rPr>
          <w:rFonts w:ascii="宋体" w:eastAsia="宋体"/>
          <w:b/>
          <w:sz w:val="24"/>
        </w:rPr>
        <w:t>智慧用电管理平台必备功能</w:t>
      </w:r>
    </w:p>
    <w:p w14:paraId="53E894FF" w14:textId="77777777" w:rsidR="00655E8A" w:rsidRDefault="00F6389D">
      <w:pPr>
        <w:pStyle w:val="a3"/>
        <w:widowControl/>
        <w:numPr>
          <w:ilvl w:val="0"/>
          <w:numId w:val="22"/>
        </w:numPr>
        <w:spacing w:before="0" w:after="0" w:line="360" w:lineRule="auto"/>
        <w:jc w:val="left"/>
        <w:rPr>
          <w:rFonts w:ascii="宋体"/>
        </w:rPr>
      </w:pPr>
      <w:r>
        <w:rPr>
          <w:rFonts w:ascii="宋体"/>
        </w:rPr>
        <w:t>电表设备在线状态实时查询、离线异常告警；</w:t>
      </w:r>
    </w:p>
    <w:p w14:paraId="4F559B09" w14:textId="77777777" w:rsidR="00655E8A" w:rsidRDefault="00F6389D">
      <w:pPr>
        <w:pStyle w:val="a3"/>
        <w:widowControl/>
        <w:numPr>
          <w:ilvl w:val="0"/>
          <w:numId w:val="22"/>
        </w:numPr>
        <w:spacing w:before="0" w:after="0" w:line="360" w:lineRule="auto"/>
        <w:jc w:val="left"/>
        <w:rPr>
          <w:rFonts w:ascii="宋体"/>
        </w:rPr>
      </w:pPr>
      <w:r>
        <w:rPr>
          <w:rFonts w:ascii="宋体"/>
        </w:rPr>
        <w:t>远程单房间分合闸、用电断电管控；</w:t>
      </w:r>
    </w:p>
    <w:p w14:paraId="1EBCD250" w14:textId="77777777" w:rsidR="00655E8A" w:rsidRDefault="00F6389D">
      <w:pPr>
        <w:pStyle w:val="a3"/>
        <w:widowControl/>
        <w:numPr>
          <w:ilvl w:val="0"/>
          <w:numId w:val="22"/>
        </w:numPr>
        <w:spacing w:before="0" w:after="0" w:line="360" w:lineRule="auto"/>
        <w:jc w:val="left"/>
        <w:rPr>
          <w:rFonts w:ascii="宋体"/>
        </w:rPr>
      </w:pPr>
      <w:r>
        <w:rPr>
          <w:rFonts w:ascii="宋体"/>
        </w:rPr>
        <w:t>电费管理：</w:t>
      </w:r>
      <w:proofErr w:type="gramStart"/>
      <w:r>
        <w:rPr>
          <w:rFonts w:ascii="宋体"/>
        </w:rPr>
        <w:t>微信</w:t>
      </w:r>
      <w:proofErr w:type="gramEnd"/>
      <w:r>
        <w:rPr>
          <w:rFonts w:ascii="宋体"/>
        </w:rPr>
        <w:t>/</w:t>
      </w:r>
      <w:r>
        <w:rPr>
          <w:rFonts w:ascii="宋体"/>
        </w:rPr>
        <w:t>支付</w:t>
      </w:r>
      <w:proofErr w:type="gramStart"/>
      <w:r>
        <w:rPr>
          <w:rFonts w:ascii="宋体"/>
        </w:rPr>
        <w:t>宝扫码充</w:t>
      </w:r>
      <w:proofErr w:type="gramEnd"/>
      <w:r>
        <w:rPr>
          <w:rFonts w:ascii="宋体"/>
        </w:rPr>
        <w:t>值、余额不足提醒；</w:t>
      </w:r>
    </w:p>
    <w:p w14:paraId="67652194" w14:textId="77777777" w:rsidR="00655E8A" w:rsidRDefault="00F6389D">
      <w:pPr>
        <w:pStyle w:val="a3"/>
        <w:widowControl/>
        <w:numPr>
          <w:ilvl w:val="0"/>
          <w:numId w:val="22"/>
        </w:numPr>
        <w:spacing w:before="0" w:after="0" w:line="360" w:lineRule="auto"/>
        <w:jc w:val="left"/>
        <w:rPr>
          <w:rFonts w:ascii="宋体"/>
        </w:rPr>
      </w:pPr>
      <w:r>
        <w:rPr>
          <w:rFonts w:ascii="宋体"/>
        </w:rPr>
        <w:t>分时电量统计，月度、年度用电报表导出；</w:t>
      </w:r>
    </w:p>
    <w:p w14:paraId="0780EC0B" w14:textId="77777777" w:rsidR="00655E8A" w:rsidRDefault="00F6389D">
      <w:pPr>
        <w:pStyle w:val="a3"/>
        <w:widowControl/>
        <w:numPr>
          <w:ilvl w:val="0"/>
          <w:numId w:val="22"/>
        </w:numPr>
        <w:spacing w:before="0" w:after="0" w:line="360" w:lineRule="auto"/>
        <w:jc w:val="left"/>
        <w:rPr>
          <w:rFonts w:ascii="宋体"/>
        </w:rPr>
      </w:pPr>
      <w:r>
        <w:rPr>
          <w:rFonts w:ascii="宋体"/>
        </w:rPr>
        <w:t>楼栋总负荷上限管控，超负荷自动限电；</w:t>
      </w:r>
    </w:p>
    <w:p w14:paraId="390DF198" w14:textId="77777777" w:rsidR="00655E8A" w:rsidRDefault="00F6389D">
      <w:pPr>
        <w:pStyle w:val="a3"/>
        <w:widowControl/>
        <w:numPr>
          <w:ilvl w:val="0"/>
          <w:numId w:val="22"/>
        </w:numPr>
        <w:spacing w:before="0" w:after="0" w:line="360" w:lineRule="auto"/>
        <w:jc w:val="left"/>
        <w:rPr>
          <w:rFonts w:ascii="宋体"/>
        </w:rPr>
      </w:pPr>
      <w:r>
        <w:rPr>
          <w:rFonts w:ascii="宋体"/>
        </w:rPr>
        <w:t>违规大功率电器功率阈值自定义，超限断电并留存记录；</w:t>
      </w:r>
    </w:p>
    <w:p w14:paraId="4938CA14" w14:textId="77777777" w:rsidR="00655E8A" w:rsidRDefault="00F6389D">
      <w:pPr>
        <w:pStyle w:val="a3"/>
        <w:widowControl/>
        <w:numPr>
          <w:ilvl w:val="0"/>
          <w:numId w:val="22"/>
        </w:numPr>
        <w:spacing w:before="0" w:after="0" w:line="360" w:lineRule="auto"/>
        <w:jc w:val="left"/>
        <w:rPr>
          <w:rFonts w:ascii="宋体"/>
        </w:rPr>
      </w:pPr>
      <w:r>
        <w:rPr>
          <w:rFonts w:ascii="宋体"/>
        </w:rPr>
        <w:t>房间档案、住宿人员信息绑定配置；</w:t>
      </w:r>
    </w:p>
    <w:p w14:paraId="1C0638E7" w14:textId="77777777" w:rsidR="00655E8A" w:rsidRDefault="00F6389D">
      <w:pPr>
        <w:pStyle w:val="a3"/>
        <w:widowControl/>
        <w:numPr>
          <w:ilvl w:val="0"/>
          <w:numId w:val="22"/>
        </w:numPr>
        <w:spacing w:before="0" w:after="0" w:line="360" w:lineRule="auto"/>
        <w:jc w:val="left"/>
        <w:rPr>
          <w:rFonts w:ascii="宋体"/>
        </w:rPr>
      </w:pPr>
      <w:r>
        <w:rPr>
          <w:rFonts w:ascii="宋体"/>
        </w:rPr>
        <w:t>充值记录、跳闸记录、用电日志全周期查询；</w:t>
      </w:r>
    </w:p>
    <w:p w14:paraId="1F24C79A" w14:textId="77777777" w:rsidR="00655E8A" w:rsidRDefault="00F6389D">
      <w:pPr>
        <w:pStyle w:val="a3"/>
        <w:widowControl/>
        <w:numPr>
          <w:ilvl w:val="0"/>
          <w:numId w:val="22"/>
        </w:numPr>
        <w:spacing w:before="0" w:after="0" w:line="360" w:lineRule="auto"/>
        <w:jc w:val="left"/>
        <w:rPr>
          <w:rFonts w:ascii="宋体"/>
        </w:rPr>
      </w:pPr>
      <w:r>
        <w:rPr>
          <w:rFonts w:ascii="宋体"/>
        </w:rPr>
        <w:t>批量设置免费补助电量、批量统一调整安全用电参数；</w:t>
      </w:r>
    </w:p>
    <w:p w14:paraId="5BE46427" w14:textId="77777777" w:rsidR="00655E8A" w:rsidRDefault="00F6389D">
      <w:pPr>
        <w:pStyle w:val="a3"/>
        <w:widowControl/>
        <w:numPr>
          <w:ilvl w:val="0"/>
          <w:numId w:val="22"/>
        </w:numPr>
        <w:spacing w:before="0" w:after="0" w:line="360" w:lineRule="auto"/>
        <w:jc w:val="left"/>
        <w:rPr>
          <w:rFonts w:ascii="宋体"/>
        </w:rPr>
      </w:pPr>
      <w:r>
        <w:rPr>
          <w:rFonts w:ascii="宋体"/>
        </w:rPr>
        <w:lastRenderedPageBreak/>
        <w:t>违规用电台账、异常用电统计导出。</w:t>
      </w:r>
    </w:p>
    <w:p w14:paraId="795AE272" w14:textId="77777777" w:rsidR="00655E8A" w:rsidRDefault="00F6389D">
      <w:pPr>
        <w:pStyle w:val="2"/>
        <w:widowControl/>
        <w:numPr>
          <w:ilvl w:val="0"/>
          <w:numId w:val="18"/>
        </w:numPr>
        <w:spacing w:before="200" w:after="200" w:line="240" w:lineRule="auto"/>
        <w:jc w:val="left"/>
        <w:rPr>
          <w:rFonts w:ascii="宋体" w:eastAsia="宋体"/>
          <w:b/>
          <w:sz w:val="24"/>
        </w:rPr>
      </w:pPr>
      <w:r>
        <w:rPr>
          <w:rFonts w:ascii="宋体" w:eastAsia="宋体"/>
          <w:b/>
          <w:sz w:val="24"/>
        </w:rPr>
        <w:t>平台三大硬性服务承诺（报价文件必须单独承诺，否则技术分扣分）</w:t>
      </w:r>
    </w:p>
    <w:p w14:paraId="1649BF16" w14:textId="77777777" w:rsidR="00655E8A" w:rsidRDefault="00F6389D">
      <w:pPr>
        <w:pStyle w:val="a3"/>
        <w:widowControl/>
        <w:spacing w:before="0" w:after="0" w:line="360" w:lineRule="auto"/>
        <w:ind w:firstLine="480"/>
        <w:jc w:val="left"/>
        <w:rPr>
          <w:rFonts w:ascii="宋体"/>
        </w:rPr>
      </w:pPr>
      <w:r>
        <w:rPr>
          <w:rFonts w:ascii="宋体"/>
        </w:rPr>
        <w:t>1.4G</w:t>
      </w:r>
      <w:r>
        <w:rPr>
          <w:rFonts w:ascii="宋体"/>
        </w:rPr>
        <w:t>套餐最低价承诺：报价中明确物</w:t>
      </w:r>
      <w:proofErr w:type="gramStart"/>
      <w:r>
        <w:rPr>
          <w:rFonts w:ascii="宋体"/>
        </w:rPr>
        <w:t>联网卡套餐</w:t>
      </w:r>
      <w:proofErr w:type="gramEnd"/>
      <w:r>
        <w:rPr>
          <w:rFonts w:ascii="宋体"/>
        </w:rPr>
        <w:t>规格，承诺本次报价套餐单价为供应商同类校园项目最低优惠价；</w:t>
      </w:r>
    </w:p>
    <w:p w14:paraId="02CB1C9F" w14:textId="77777777" w:rsidR="00655E8A" w:rsidRDefault="00F6389D">
      <w:pPr>
        <w:pStyle w:val="a3"/>
        <w:widowControl/>
        <w:numPr>
          <w:ilvl w:val="0"/>
          <w:numId w:val="2"/>
        </w:numPr>
        <w:spacing w:before="0" w:after="0" w:line="360" w:lineRule="auto"/>
        <w:ind w:firstLine="480"/>
        <w:jc w:val="left"/>
        <w:rPr>
          <w:rFonts w:ascii="宋体"/>
        </w:rPr>
      </w:pPr>
      <w:r>
        <w:rPr>
          <w:rFonts w:ascii="宋体"/>
        </w:rPr>
        <w:t>运</w:t>
      </w:r>
      <w:proofErr w:type="gramStart"/>
      <w:r>
        <w:rPr>
          <w:rFonts w:ascii="宋体"/>
        </w:rPr>
        <w:t>维费用</w:t>
      </w:r>
      <w:proofErr w:type="gramEnd"/>
      <w:r>
        <w:rPr>
          <w:rFonts w:ascii="宋体"/>
        </w:rPr>
        <w:t>永久固定承诺：项目交付后</w:t>
      </w:r>
      <w:proofErr w:type="gramStart"/>
      <w:r>
        <w:rPr>
          <w:rFonts w:ascii="宋体"/>
        </w:rPr>
        <w:t>全使用</w:t>
      </w:r>
      <w:proofErr w:type="gramEnd"/>
      <w:r>
        <w:rPr>
          <w:rFonts w:ascii="宋体"/>
        </w:rPr>
        <w:t>周期内，平台运维收费标准不随运营商资费、人工成本上涨加价；</w:t>
      </w:r>
    </w:p>
    <w:p w14:paraId="1B5CFDFF" w14:textId="77777777" w:rsidR="00655E8A" w:rsidRDefault="00F6389D">
      <w:pPr>
        <w:pStyle w:val="a3"/>
        <w:widowControl/>
        <w:numPr>
          <w:ilvl w:val="0"/>
          <w:numId w:val="2"/>
        </w:numPr>
        <w:spacing w:before="0" w:after="0" w:line="360" w:lineRule="auto"/>
        <w:ind w:firstLine="480"/>
        <w:jc w:val="left"/>
        <w:rPr>
          <w:rFonts w:ascii="宋体"/>
        </w:rPr>
      </w:pPr>
      <w:r>
        <w:rPr>
          <w:rFonts w:ascii="宋体"/>
        </w:rPr>
        <w:t>终身免费升级维护承诺：系统版本迭代、新增功能、后台故障修复、远程运维永久免费，不收取年度平台使用费、升级费。</w:t>
      </w:r>
    </w:p>
    <w:p w14:paraId="5FD5FE38" w14:textId="77777777" w:rsidR="00655E8A" w:rsidRDefault="00F6389D">
      <w:pPr>
        <w:pStyle w:val="1"/>
        <w:widowControl/>
        <w:numPr>
          <w:ilvl w:val="0"/>
          <w:numId w:val="23"/>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报价文件编制、密封及递交要求</w:t>
      </w:r>
    </w:p>
    <w:p w14:paraId="144F7986" w14:textId="77777777" w:rsidR="00655E8A" w:rsidRDefault="00F6389D">
      <w:pPr>
        <w:pStyle w:val="2"/>
        <w:widowControl/>
        <w:numPr>
          <w:ilvl w:val="0"/>
          <w:numId w:val="24"/>
        </w:numPr>
        <w:spacing w:before="200" w:after="200" w:line="240" w:lineRule="auto"/>
        <w:jc w:val="left"/>
        <w:rPr>
          <w:rFonts w:ascii="宋体" w:eastAsia="宋体"/>
          <w:b/>
          <w:sz w:val="24"/>
        </w:rPr>
      </w:pPr>
      <w:r>
        <w:rPr>
          <w:rFonts w:ascii="宋体" w:eastAsia="宋体"/>
          <w:b/>
          <w:sz w:val="24"/>
        </w:rPr>
        <w:t>报价文件组成（所有复印件均加盖供应商公章）</w:t>
      </w:r>
    </w:p>
    <w:p w14:paraId="34FF2C5C" w14:textId="77777777" w:rsidR="00655E8A" w:rsidRDefault="00F6389D">
      <w:pPr>
        <w:pStyle w:val="3"/>
        <w:widowControl/>
        <w:numPr>
          <w:ilvl w:val="0"/>
          <w:numId w:val="25"/>
        </w:numPr>
        <w:spacing w:before="0" w:line="360" w:lineRule="auto"/>
        <w:ind w:firstLineChars="200" w:firstLine="480"/>
        <w:jc w:val="left"/>
        <w:rPr>
          <w:rFonts w:ascii="宋体" w:eastAsia="宋体" w:hAnsi="黑体" w:cs="黑体"/>
          <w:sz w:val="24"/>
        </w:rPr>
      </w:pPr>
      <w:r>
        <w:rPr>
          <w:rFonts w:ascii="宋体" w:eastAsia="宋体"/>
          <w:sz w:val="24"/>
        </w:rPr>
        <w:t>资格审查文件（缺项</w:t>
      </w:r>
      <w:r>
        <w:rPr>
          <w:rFonts w:ascii="宋体" w:eastAsia="宋体" w:hint="eastAsia"/>
          <w:sz w:val="24"/>
        </w:rPr>
        <w:t>按无效投标处理</w:t>
      </w:r>
      <w:r>
        <w:rPr>
          <w:rFonts w:ascii="宋体" w:eastAsia="宋体"/>
          <w:sz w:val="24"/>
        </w:rPr>
        <w:t>）</w:t>
      </w:r>
    </w:p>
    <w:p w14:paraId="56E5FA68" w14:textId="77777777" w:rsidR="00655E8A" w:rsidRDefault="00F6389D">
      <w:pPr>
        <w:pStyle w:val="a3"/>
        <w:widowControl/>
        <w:numPr>
          <w:ilvl w:val="0"/>
          <w:numId w:val="26"/>
        </w:numPr>
        <w:spacing w:before="0" w:after="0" w:line="360" w:lineRule="auto"/>
        <w:jc w:val="left"/>
        <w:rPr>
          <w:rFonts w:ascii="宋体"/>
        </w:rPr>
      </w:pPr>
      <w:r>
        <w:rPr>
          <w:rFonts w:ascii="宋体"/>
        </w:rPr>
        <w:t>营业执照副本复印件；</w:t>
      </w:r>
    </w:p>
    <w:p w14:paraId="71D07662" w14:textId="77777777" w:rsidR="00655E8A" w:rsidRDefault="00F6389D">
      <w:pPr>
        <w:pStyle w:val="a3"/>
        <w:widowControl/>
        <w:numPr>
          <w:ilvl w:val="0"/>
          <w:numId w:val="26"/>
        </w:numPr>
        <w:spacing w:before="0" w:after="0" w:line="360" w:lineRule="auto"/>
        <w:jc w:val="left"/>
        <w:rPr>
          <w:rFonts w:ascii="宋体"/>
        </w:rPr>
      </w:pPr>
      <w:r>
        <w:rPr>
          <w:rFonts w:ascii="宋体"/>
        </w:rPr>
        <w:t>建筑机电</w:t>
      </w:r>
      <w:r>
        <w:rPr>
          <w:rFonts w:ascii="宋体"/>
        </w:rPr>
        <w:t>/</w:t>
      </w:r>
      <w:r>
        <w:rPr>
          <w:rFonts w:ascii="宋体"/>
        </w:rPr>
        <w:t>电子智能化专业承包资质证书复印件；</w:t>
      </w:r>
    </w:p>
    <w:p w14:paraId="47EA3AE8" w14:textId="77777777" w:rsidR="00655E8A" w:rsidRDefault="00F6389D">
      <w:pPr>
        <w:pStyle w:val="a3"/>
        <w:widowControl/>
        <w:numPr>
          <w:ilvl w:val="0"/>
          <w:numId w:val="26"/>
        </w:numPr>
        <w:spacing w:before="0" w:after="0" w:line="360" w:lineRule="auto"/>
        <w:jc w:val="left"/>
        <w:rPr>
          <w:rFonts w:ascii="宋体"/>
        </w:rPr>
      </w:pPr>
      <w:r>
        <w:rPr>
          <w:rFonts w:ascii="宋体"/>
        </w:rPr>
        <w:t>有效安全生产许可证复印件；</w:t>
      </w:r>
    </w:p>
    <w:p w14:paraId="3798ADFF" w14:textId="77777777" w:rsidR="00655E8A" w:rsidRDefault="00F6389D">
      <w:pPr>
        <w:pStyle w:val="a3"/>
        <w:widowControl/>
        <w:numPr>
          <w:ilvl w:val="0"/>
          <w:numId w:val="26"/>
        </w:numPr>
        <w:spacing w:before="0" w:after="0" w:line="360" w:lineRule="auto"/>
        <w:jc w:val="left"/>
        <w:rPr>
          <w:rFonts w:ascii="宋体"/>
        </w:rPr>
      </w:pPr>
      <w:r>
        <w:rPr>
          <w:rFonts w:ascii="宋体"/>
        </w:rPr>
        <w:t>项目负责人注册</w:t>
      </w:r>
      <w:proofErr w:type="gramStart"/>
      <w:r>
        <w:rPr>
          <w:rFonts w:ascii="宋体"/>
        </w:rPr>
        <w:t>建造师证及</w:t>
      </w:r>
      <w:proofErr w:type="gramEnd"/>
      <w:r>
        <w:rPr>
          <w:rFonts w:ascii="宋体"/>
        </w:rPr>
        <w:t>B</w:t>
      </w:r>
      <w:r>
        <w:rPr>
          <w:rFonts w:ascii="宋体"/>
        </w:rPr>
        <w:t>证复印件；</w:t>
      </w:r>
    </w:p>
    <w:p w14:paraId="0DC38176" w14:textId="77777777" w:rsidR="00655E8A" w:rsidRDefault="00F6389D">
      <w:pPr>
        <w:pStyle w:val="a3"/>
        <w:widowControl/>
        <w:numPr>
          <w:ilvl w:val="0"/>
          <w:numId w:val="26"/>
        </w:numPr>
        <w:spacing w:before="0" w:after="0" w:line="360" w:lineRule="auto"/>
        <w:jc w:val="left"/>
        <w:rPr>
          <w:rFonts w:ascii="宋体"/>
        </w:rPr>
      </w:pPr>
      <w:r>
        <w:rPr>
          <w:rFonts w:ascii="宋体"/>
        </w:rPr>
        <w:t>不少于</w:t>
      </w:r>
      <w:r>
        <w:rPr>
          <w:rFonts w:ascii="宋体"/>
        </w:rPr>
        <w:t>2</w:t>
      </w:r>
      <w:r>
        <w:rPr>
          <w:rFonts w:ascii="宋体"/>
        </w:rPr>
        <w:t>名电工特种作业操作证复印件；</w:t>
      </w:r>
    </w:p>
    <w:p w14:paraId="6863477B" w14:textId="77777777" w:rsidR="00655E8A" w:rsidRDefault="00F6389D">
      <w:pPr>
        <w:pStyle w:val="a3"/>
        <w:widowControl/>
        <w:numPr>
          <w:ilvl w:val="0"/>
          <w:numId w:val="26"/>
        </w:numPr>
        <w:spacing w:before="0" w:after="0" w:line="360" w:lineRule="auto"/>
        <w:jc w:val="left"/>
        <w:rPr>
          <w:rFonts w:ascii="宋体"/>
        </w:rPr>
      </w:pPr>
      <w:r>
        <w:rPr>
          <w:rFonts w:ascii="宋体"/>
        </w:rPr>
        <w:t>法定代表人身份证明；如需授权，附法定代表人授权委托书；</w:t>
      </w:r>
    </w:p>
    <w:p w14:paraId="4F937680" w14:textId="77777777" w:rsidR="00655E8A" w:rsidRDefault="00F6389D">
      <w:pPr>
        <w:pStyle w:val="a3"/>
        <w:widowControl/>
        <w:numPr>
          <w:ilvl w:val="0"/>
          <w:numId w:val="26"/>
        </w:numPr>
        <w:spacing w:before="0" w:after="0" w:line="360" w:lineRule="auto"/>
        <w:jc w:val="left"/>
        <w:rPr>
          <w:rFonts w:ascii="宋体"/>
        </w:rPr>
      </w:pPr>
      <w:r>
        <w:rPr>
          <w:rFonts w:ascii="宋体"/>
        </w:rPr>
        <w:t>近</w:t>
      </w:r>
      <w:r>
        <w:rPr>
          <w:rFonts w:ascii="宋体"/>
        </w:rPr>
        <w:t>3</w:t>
      </w:r>
      <w:r>
        <w:rPr>
          <w:rFonts w:ascii="宋体"/>
        </w:rPr>
        <w:t>年无重大违法记录书面声明；</w:t>
      </w:r>
    </w:p>
    <w:p w14:paraId="54323E7C" w14:textId="77777777" w:rsidR="00655E8A" w:rsidRDefault="00F6389D">
      <w:pPr>
        <w:pStyle w:val="a3"/>
        <w:widowControl/>
        <w:numPr>
          <w:ilvl w:val="0"/>
          <w:numId w:val="26"/>
        </w:numPr>
        <w:spacing w:before="0" w:after="0" w:line="360" w:lineRule="auto"/>
        <w:jc w:val="left"/>
        <w:rPr>
          <w:rFonts w:ascii="宋体"/>
        </w:rPr>
      </w:pPr>
      <w:r>
        <w:rPr>
          <w:rFonts w:ascii="宋体"/>
        </w:rPr>
        <w:t>近</w:t>
      </w:r>
      <w:r>
        <w:rPr>
          <w:rFonts w:ascii="宋体"/>
        </w:rPr>
        <w:t>6</w:t>
      </w:r>
      <w:r>
        <w:rPr>
          <w:rFonts w:ascii="宋体"/>
        </w:rPr>
        <w:t>个月任意</w:t>
      </w:r>
      <w:r>
        <w:rPr>
          <w:rFonts w:ascii="宋体"/>
        </w:rPr>
        <w:t>1</w:t>
      </w:r>
      <w:r>
        <w:rPr>
          <w:rFonts w:ascii="宋体"/>
        </w:rPr>
        <w:t>个月纳税、社保缴纳凭证；</w:t>
      </w:r>
    </w:p>
    <w:p w14:paraId="7E0F3DAF" w14:textId="77777777" w:rsidR="00655E8A" w:rsidRDefault="00F6389D">
      <w:pPr>
        <w:pStyle w:val="a3"/>
        <w:widowControl/>
        <w:numPr>
          <w:ilvl w:val="0"/>
          <w:numId w:val="26"/>
        </w:numPr>
        <w:spacing w:before="0" w:after="0" w:line="360" w:lineRule="auto"/>
        <w:jc w:val="left"/>
        <w:rPr>
          <w:rFonts w:ascii="宋体"/>
        </w:rPr>
      </w:pPr>
      <w:r>
        <w:rPr>
          <w:rFonts w:ascii="宋体"/>
        </w:rPr>
        <w:t>“</w:t>
      </w:r>
      <w:r>
        <w:rPr>
          <w:rFonts w:ascii="宋体"/>
        </w:rPr>
        <w:t>信用中国</w:t>
      </w:r>
      <w:r>
        <w:rPr>
          <w:rFonts w:ascii="宋体"/>
        </w:rPr>
        <w:t>”“</w:t>
      </w:r>
      <w:r>
        <w:rPr>
          <w:rFonts w:ascii="宋体"/>
        </w:rPr>
        <w:t>中国政府采购网</w:t>
      </w:r>
      <w:r>
        <w:rPr>
          <w:rFonts w:ascii="宋体"/>
        </w:rPr>
        <w:t>”</w:t>
      </w:r>
      <w:r>
        <w:rPr>
          <w:rFonts w:ascii="宋体"/>
        </w:rPr>
        <w:t>信用查询截图打印件。</w:t>
      </w:r>
    </w:p>
    <w:p w14:paraId="5C32C503" w14:textId="77777777" w:rsidR="00655E8A" w:rsidRDefault="00F6389D">
      <w:pPr>
        <w:pStyle w:val="3"/>
        <w:widowControl/>
        <w:numPr>
          <w:ilvl w:val="0"/>
          <w:numId w:val="25"/>
        </w:numPr>
        <w:spacing w:before="0" w:line="360" w:lineRule="auto"/>
        <w:ind w:firstLineChars="200" w:firstLine="480"/>
        <w:jc w:val="left"/>
        <w:rPr>
          <w:rFonts w:ascii="宋体" w:eastAsia="宋体" w:hAnsi="黑体" w:cs="黑体"/>
          <w:sz w:val="24"/>
        </w:rPr>
      </w:pPr>
      <w:r>
        <w:rPr>
          <w:rFonts w:ascii="宋体" w:eastAsia="宋体"/>
          <w:sz w:val="24"/>
        </w:rPr>
        <w:t>商务文件</w:t>
      </w:r>
    </w:p>
    <w:p w14:paraId="32D1C60B" w14:textId="77777777" w:rsidR="00655E8A" w:rsidRDefault="00F6389D">
      <w:pPr>
        <w:pStyle w:val="a3"/>
        <w:widowControl/>
        <w:numPr>
          <w:ilvl w:val="0"/>
          <w:numId w:val="27"/>
        </w:numPr>
        <w:spacing w:before="0" w:after="0" w:line="360" w:lineRule="auto"/>
        <w:jc w:val="left"/>
        <w:rPr>
          <w:rFonts w:ascii="宋体"/>
        </w:rPr>
      </w:pPr>
      <w:r>
        <w:rPr>
          <w:rFonts w:ascii="宋体"/>
        </w:rPr>
        <w:t>附件一《报价函》（完整填写、盖章签字）；</w:t>
      </w:r>
    </w:p>
    <w:p w14:paraId="52A68610" w14:textId="77777777" w:rsidR="00655E8A" w:rsidRDefault="00F6389D">
      <w:pPr>
        <w:pStyle w:val="a3"/>
        <w:widowControl/>
        <w:numPr>
          <w:ilvl w:val="0"/>
          <w:numId w:val="27"/>
        </w:numPr>
        <w:spacing w:before="0" w:after="0" w:line="360" w:lineRule="auto"/>
        <w:jc w:val="left"/>
        <w:rPr>
          <w:rFonts w:ascii="宋体"/>
        </w:rPr>
      </w:pPr>
      <w:r>
        <w:rPr>
          <w:rFonts w:ascii="宋体"/>
        </w:rPr>
        <w:t>附件二《分项报价明细表》；</w:t>
      </w:r>
    </w:p>
    <w:p w14:paraId="6792A532" w14:textId="77777777" w:rsidR="00655E8A" w:rsidRDefault="00F6389D">
      <w:pPr>
        <w:pStyle w:val="a3"/>
        <w:widowControl/>
        <w:numPr>
          <w:ilvl w:val="0"/>
          <w:numId w:val="27"/>
        </w:numPr>
        <w:spacing w:before="0" w:after="0" w:line="360" w:lineRule="auto"/>
        <w:jc w:val="left"/>
        <w:rPr>
          <w:rFonts w:ascii="宋体"/>
        </w:rPr>
      </w:pPr>
      <w:r>
        <w:rPr>
          <w:rFonts w:ascii="宋体"/>
        </w:rPr>
        <w:t>附件三《商务条款偏离表》；</w:t>
      </w:r>
    </w:p>
    <w:p w14:paraId="318850B3" w14:textId="77777777" w:rsidR="00655E8A" w:rsidRDefault="00F6389D">
      <w:pPr>
        <w:pStyle w:val="a3"/>
        <w:widowControl/>
        <w:numPr>
          <w:ilvl w:val="0"/>
          <w:numId w:val="27"/>
        </w:numPr>
        <w:spacing w:before="0" w:after="0" w:line="360" w:lineRule="auto"/>
        <w:jc w:val="left"/>
        <w:rPr>
          <w:rFonts w:ascii="宋体"/>
        </w:rPr>
      </w:pPr>
      <w:r>
        <w:rPr>
          <w:rFonts w:ascii="宋体"/>
        </w:rPr>
        <w:t>同类项目业绩材料：</w:t>
      </w:r>
      <w:r>
        <w:rPr>
          <w:rFonts w:ascii="宋体"/>
        </w:rPr>
        <w:t>2022</w:t>
      </w:r>
      <w:r>
        <w:rPr>
          <w:rFonts w:ascii="宋体"/>
        </w:rPr>
        <w:t>年</w:t>
      </w:r>
      <w:r>
        <w:rPr>
          <w:rFonts w:ascii="宋体"/>
        </w:rPr>
        <w:t>1</w:t>
      </w:r>
      <w:r>
        <w:rPr>
          <w:rFonts w:ascii="宋体"/>
        </w:rPr>
        <w:t>月</w:t>
      </w:r>
      <w:r>
        <w:rPr>
          <w:rFonts w:ascii="宋体"/>
        </w:rPr>
        <w:t>1</w:t>
      </w:r>
      <w:r>
        <w:rPr>
          <w:rFonts w:ascii="宋体"/>
        </w:rPr>
        <w:t>日至今校园宿舍智慧电表项目合同</w:t>
      </w:r>
      <w:r>
        <w:rPr>
          <w:rFonts w:ascii="宋体"/>
        </w:rPr>
        <w:t>+</w:t>
      </w:r>
      <w:r>
        <w:rPr>
          <w:rFonts w:ascii="宋体"/>
        </w:rPr>
        <w:t>竣工验收证明复印件。</w:t>
      </w:r>
    </w:p>
    <w:p w14:paraId="253C8DD2" w14:textId="77777777" w:rsidR="00655E8A" w:rsidRDefault="00F6389D">
      <w:pPr>
        <w:pStyle w:val="3"/>
        <w:widowControl/>
        <w:numPr>
          <w:ilvl w:val="0"/>
          <w:numId w:val="25"/>
        </w:numPr>
        <w:spacing w:before="0" w:line="360" w:lineRule="auto"/>
        <w:ind w:firstLineChars="200" w:firstLine="480"/>
        <w:jc w:val="left"/>
        <w:rPr>
          <w:rFonts w:ascii="宋体" w:eastAsia="宋体" w:hAnsi="黑体" w:cs="黑体"/>
          <w:sz w:val="24"/>
        </w:rPr>
      </w:pPr>
      <w:r>
        <w:rPr>
          <w:rFonts w:ascii="宋体" w:eastAsia="宋体"/>
          <w:sz w:val="24"/>
        </w:rPr>
        <w:t>技术文件</w:t>
      </w:r>
    </w:p>
    <w:p w14:paraId="226410CA" w14:textId="77777777" w:rsidR="00655E8A" w:rsidRDefault="00F6389D">
      <w:pPr>
        <w:pStyle w:val="a3"/>
        <w:widowControl/>
        <w:numPr>
          <w:ilvl w:val="0"/>
          <w:numId w:val="28"/>
        </w:numPr>
        <w:spacing w:before="0" w:after="0" w:line="360" w:lineRule="auto"/>
        <w:jc w:val="left"/>
        <w:rPr>
          <w:rFonts w:ascii="宋体"/>
        </w:rPr>
      </w:pPr>
      <w:r>
        <w:rPr>
          <w:rFonts w:ascii="宋体"/>
        </w:rPr>
        <w:t>完整施工组织方案（工期计划、人员配置、安全措施、成品保护、验收方案）；</w:t>
      </w:r>
    </w:p>
    <w:p w14:paraId="4C69C20D" w14:textId="77777777" w:rsidR="00655E8A" w:rsidRDefault="00F6389D">
      <w:pPr>
        <w:pStyle w:val="a3"/>
        <w:widowControl/>
        <w:numPr>
          <w:ilvl w:val="0"/>
          <w:numId w:val="28"/>
        </w:numPr>
        <w:spacing w:before="0" w:after="0" w:line="360" w:lineRule="auto"/>
        <w:jc w:val="left"/>
        <w:rPr>
          <w:rFonts w:ascii="宋体"/>
        </w:rPr>
      </w:pPr>
      <w:r>
        <w:rPr>
          <w:rFonts w:ascii="宋体"/>
        </w:rPr>
        <w:t>设备配置一览表（品牌、型号、参数、产地、</w:t>
      </w:r>
      <w:r>
        <w:rPr>
          <w:rFonts w:ascii="宋体"/>
        </w:rPr>
        <w:t>CPA</w:t>
      </w:r>
      <w:r>
        <w:rPr>
          <w:rFonts w:ascii="宋体"/>
        </w:rPr>
        <w:t>认证附件）；</w:t>
      </w:r>
    </w:p>
    <w:p w14:paraId="2DF59901" w14:textId="77777777" w:rsidR="00655E8A" w:rsidRDefault="00F6389D">
      <w:pPr>
        <w:pStyle w:val="a3"/>
        <w:widowControl/>
        <w:numPr>
          <w:ilvl w:val="0"/>
          <w:numId w:val="28"/>
        </w:numPr>
        <w:spacing w:before="0" w:after="0" w:line="360" w:lineRule="auto"/>
        <w:jc w:val="left"/>
        <w:rPr>
          <w:rFonts w:ascii="宋体"/>
        </w:rPr>
      </w:pPr>
      <w:r>
        <w:rPr>
          <w:rFonts w:ascii="宋体"/>
        </w:rPr>
        <w:t>智慧用电管理平台功能说明、平台演示方案；</w:t>
      </w:r>
    </w:p>
    <w:p w14:paraId="2A9ADF07" w14:textId="77777777" w:rsidR="00655E8A" w:rsidRDefault="00F6389D">
      <w:pPr>
        <w:pStyle w:val="a3"/>
        <w:widowControl/>
        <w:numPr>
          <w:ilvl w:val="0"/>
          <w:numId w:val="28"/>
        </w:numPr>
        <w:spacing w:before="0" w:after="0" w:line="360" w:lineRule="auto"/>
        <w:jc w:val="left"/>
        <w:rPr>
          <w:rFonts w:ascii="宋体"/>
        </w:rPr>
      </w:pPr>
      <w:r>
        <w:rPr>
          <w:rFonts w:ascii="宋体"/>
        </w:rPr>
        <w:t>售后服务与技术支持完整方案；</w:t>
      </w:r>
    </w:p>
    <w:p w14:paraId="35CF95BE" w14:textId="77777777" w:rsidR="00655E8A" w:rsidRDefault="00F6389D">
      <w:pPr>
        <w:pStyle w:val="a3"/>
        <w:widowControl/>
        <w:numPr>
          <w:ilvl w:val="0"/>
          <w:numId w:val="28"/>
        </w:numPr>
        <w:spacing w:before="0" w:after="0" w:line="360" w:lineRule="auto"/>
        <w:jc w:val="left"/>
        <w:rPr>
          <w:rFonts w:ascii="宋体"/>
        </w:rPr>
      </w:pPr>
      <w:r>
        <w:rPr>
          <w:rFonts w:ascii="宋体"/>
        </w:rPr>
        <w:t>附件四《技术条款偏离表》。</w:t>
      </w:r>
    </w:p>
    <w:p w14:paraId="2F7522E6" w14:textId="77777777" w:rsidR="00655E8A" w:rsidRDefault="00F6389D">
      <w:pPr>
        <w:pStyle w:val="2"/>
        <w:widowControl/>
        <w:numPr>
          <w:ilvl w:val="0"/>
          <w:numId w:val="24"/>
        </w:numPr>
        <w:spacing w:before="200" w:after="200" w:line="240" w:lineRule="auto"/>
        <w:jc w:val="left"/>
        <w:rPr>
          <w:rFonts w:ascii="宋体" w:eastAsia="宋体"/>
          <w:b/>
          <w:sz w:val="24"/>
        </w:rPr>
      </w:pPr>
      <w:r>
        <w:rPr>
          <w:rFonts w:ascii="宋体" w:eastAsia="宋体"/>
          <w:b/>
          <w:sz w:val="24"/>
        </w:rPr>
        <w:t>文件份数、密封、封面规范</w:t>
      </w:r>
    </w:p>
    <w:p w14:paraId="72882FCD" w14:textId="77777777" w:rsidR="00655E8A" w:rsidRDefault="00F6389D">
      <w:pPr>
        <w:pStyle w:val="a3"/>
        <w:widowControl/>
        <w:numPr>
          <w:ilvl w:val="0"/>
          <w:numId w:val="29"/>
        </w:numPr>
        <w:spacing w:before="0" w:after="0" w:line="360" w:lineRule="auto"/>
        <w:jc w:val="left"/>
        <w:rPr>
          <w:rFonts w:ascii="宋体"/>
        </w:rPr>
      </w:pPr>
      <w:r>
        <w:rPr>
          <w:rFonts w:ascii="宋体"/>
        </w:rPr>
        <w:t>报价文件一式三份：正本</w:t>
      </w:r>
      <w:r>
        <w:rPr>
          <w:rFonts w:ascii="宋体"/>
        </w:rPr>
        <w:t>1</w:t>
      </w:r>
      <w:r>
        <w:rPr>
          <w:rFonts w:ascii="宋体"/>
        </w:rPr>
        <w:t>份、副本</w:t>
      </w:r>
      <w:r>
        <w:rPr>
          <w:rFonts w:ascii="宋体"/>
        </w:rPr>
        <w:t>2</w:t>
      </w:r>
      <w:r>
        <w:rPr>
          <w:rFonts w:ascii="宋体"/>
        </w:rPr>
        <w:t>份，纸质装订成册；</w:t>
      </w:r>
    </w:p>
    <w:p w14:paraId="52DC84FB" w14:textId="77777777" w:rsidR="00655E8A" w:rsidRDefault="00F6389D">
      <w:pPr>
        <w:pStyle w:val="a3"/>
        <w:widowControl/>
        <w:numPr>
          <w:ilvl w:val="0"/>
          <w:numId w:val="29"/>
        </w:numPr>
        <w:spacing w:before="0" w:after="0" w:line="360" w:lineRule="auto"/>
        <w:jc w:val="left"/>
        <w:rPr>
          <w:rFonts w:ascii="宋体"/>
        </w:rPr>
      </w:pPr>
      <w:r>
        <w:rPr>
          <w:rFonts w:ascii="宋体"/>
        </w:rPr>
        <w:t>正本、副本统一装入同一个密封档案袋，档案袋全部封口处加盖供应商公章；</w:t>
      </w:r>
    </w:p>
    <w:p w14:paraId="295093E5" w14:textId="77777777" w:rsidR="00655E8A" w:rsidRDefault="00F6389D">
      <w:pPr>
        <w:pStyle w:val="a3"/>
        <w:widowControl/>
        <w:numPr>
          <w:ilvl w:val="0"/>
          <w:numId w:val="29"/>
        </w:numPr>
        <w:spacing w:before="0" w:after="0" w:line="360" w:lineRule="auto"/>
        <w:jc w:val="left"/>
        <w:rPr>
          <w:rFonts w:ascii="宋体"/>
        </w:rPr>
      </w:pPr>
      <w:r>
        <w:rPr>
          <w:rFonts w:ascii="宋体"/>
        </w:rPr>
        <w:lastRenderedPageBreak/>
        <w:t>密封袋封面文字：</w:t>
      </w:r>
      <w:r>
        <w:rPr>
          <w:rFonts w:ascii="宋体"/>
        </w:rPr>
        <w:t xml:space="preserve"> </w:t>
      </w:r>
      <w:r>
        <w:rPr>
          <w:rFonts w:ascii="宋体"/>
        </w:rPr>
        <w:t>项目名称：烟台幼儿师范高等专科学校教工宿舍</w:t>
      </w:r>
      <w:r>
        <w:rPr>
          <w:rFonts w:ascii="宋体"/>
        </w:rPr>
        <w:t>H</w:t>
      </w:r>
      <w:r>
        <w:rPr>
          <w:rFonts w:ascii="宋体"/>
        </w:rPr>
        <w:t>多联机空调智慧电表安装项目</w:t>
      </w:r>
      <w:r>
        <w:rPr>
          <w:rFonts w:ascii="宋体"/>
        </w:rPr>
        <w:t xml:space="preserve"> </w:t>
      </w:r>
      <w:r>
        <w:rPr>
          <w:rFonts w:ascii="宋体"/>
          <w:color w:val="0000FF"/>
        </w:rPr>
        <w:t>项目编号：</w:t>
      </w:r>
      <w:r>
        <w:rPr>
          <w:rFonts w:ascii="宋体"/>
        </w:rPr>
        <w:t xml:space="preserve"> </w:t>
      </w:r>
      <w:r>
        <w:rPr>
          <w:rFonts w:ascii="宋体"/>
        </w:rPr>
        <w:t>供应商名称：</w:t>
      </w:r>
      <w:r>
        <w:rPr>
          <w:rFonts w:ascii="宋体"/>
        </w:rPr>
        <w:t xml:space="preserve">________________ </w:t>
      </w:r>
      <w:r>
        <w:rPr>
          <w:rFonts w:ascii="宋体"/>
        </w:rPr>
        <w:t>联系人：</w:t>
      </w:r>
      <w:r>
        <w:rPr>
          <w:rFonts w:ascii="宋体"/>
        </w:rPr>
        <w:t xml:space="preserve">________ </w:t>
      </w:r>
      <w:r>
        <w:rPr>
          <w:rFonts w:ascii="宋体"/>
        </w:rPr>
        <w:t>联系电话：</w:t>
      </w:r>
      <w:r>
        <w:rPr>
          <w:rFonts w:ascii="宋体"/>
        </w:rPr>
        <w:t>________________</w:t>
      </w:r>
    </w:p>
    <w:p w14:paraId="39BEBB54" w14:textId="77777777" w:rsidR="00655E8A" w:rsidRDefault="00F6389D">
      <w:pPr>
        <w:pStyle w:val="2"/>
        <w:widowControl/>
        <w:numPr>
          <w:ilvl w:val="0"/>
          <w:numId w:val="24"/>
        </w:numPr>
        <w:spacing w:before="200" w:after="200" w:line="240" w:lineRule="auto"/>
        <w:jc w:val="left"/>
        <w:rPr>
          <w:rFonts w:ascii="宋体" w:eastAsia="宋体"/>
          <w:b/>
          <w:sz w:val="24"/>
        </w:rPr>
      </w:pPr>
      <w:r>
        <w:rPr>
          <w:rFonts w:ascii="宋体" w:eastAsia="宋体"/>
          <w:b/>
          <w:sz w:val="24"/>
        </w:rPr>
        <w:t>递交拒收情形</w:t>
      </w:r>
    </w:p>
    <w:p w14:paraId="090B9693" w14:textId="77777777" w:rsidR="00655E8A" w:rsidRDefault="00F6389D">
      <w:pPr>
        <w:pStyle w:val="a3"/>
        <w:widowControl/>
        <w:spacing w:before="0" w:after="0" w:line="360" w:lineRule="auto"/>
        <w:ind w:firstLine="480"/>
        <w:jc w:val="left"/>
        <w:rPr>
          <w:rFonts w:ascii="宋体"/>
        </w:rPr>
      </w:pPr>
      <w:r>
        <w:rPr>
          <w:rFonts w:ascii="宋体"/>
        </w:rPr>
        <w:t>出现以下任</w:t>
      </w:r>
      <w:proofErr w:type="gramStart"/>
      <w:r>
        <w:rPr>
          <w:rFonts w:ascii="宋体"/>
        </w:rPr>
        <w:t>一</w:t>
      </w:r>
      <w:proofErr w:type="gramEnd"/>
      <w:r>
        <w:rPr>
          <w:rFonts w:ascii="宋体"/>
        </w:rPr>
        <w:t>情况，采购人直接拒收文件：</w:t>
      </w:r>
    </w:p>
    <w:p w14:paraId="0E0F7153" w14:textId="77777777" w:rsidR="00655E8A" w:rsidRDefault="00F6389D">
      <w:pPr>
        <w:pStyle w:val="a3"/>
        <w:widowControl/>
        <w:numPr>
          <w:ilvl w:val="0"/>
          <w:numId w:val="30"/>
        </w:numPr>
        <w:spacing w:before="0" w:after="0" w:line="360" w:lineRule="auto"/>
        <w:jc w:val="left"/>
        <w:rPr>
          <w:rFonts w:ascii="宋体"/>
        </w:rPr>
      </w:pPr>
      <w:r>
        <w:rPr>
          <w:rFonts w:ascii="宋体"/>
        </w:rPr>
        <w:t>递交时间晚于</w:t>
      </w:r>
      <w:r>
        <w:rPr>
          <w:rFonts w:ascii="宋体"/>
        </w:rPr>
        <w:t>2026</w:t>
      </w:r>
      <w:r>
        <w:rPr>
          <w:rFonts w:ascii="宋体"/>
        </w:rPr>
        <w:t>年</w:t>
      </w:r>
      <w:r>
        <w:rPr>
          <w:rFonts w:ascii="宋体"/>
        </w:rPr>
        <w:t>08</w:t>
      </w:r>
      <w:r>
        <w:rPr>
          <w:rFonts w:ascii="宋体"/>
        </w:rPr>
        <w:t>月</w:t>
      </w:r>
      <w:r>
        <w:rPr>
          <w:rFonts w:ascii="宋体"/>
        </w:rPr>
        <w:t>0</w:t>
      </w:r>
      <w:r>
        <w:rPr>
          <w:rFonts w:ascii="宋体" w:hint="eastAsia"/>
        </w:rPr>
        <w:t>7</w:t>
      </w:r>
      <w:r>
        <w:rPr>
          <w:rFonts w:ascii="宋体"/>
        </w:rPr>
        <w:t>日</w:t>
      </w:r>
      <w:r>
        <w:rPr>
          <w:rFonts w:ascii="宋体" w:hint="eastAsia"/>
        </w:rPr>
        <w:t>9</w:t>
      </w:r>
      <w:r>
        <w:rPr>
          <w:rFonts w:ascii="宋体"/>
        </w:rPr>
        <w:t>:00</w:t>
      </w:r>
      <w:r>
        <w:rPr>
          <w:rFonts w:ascii="宋体"/>
        </w:rPr>
        <w:t>；</w:t>
      </w:r>
    </w:p>
    <w:p w14:paraId="1D219276" w14:textId="77777777" w:rsidR="00655E8A" w:rsidRDefault="00F6389D">
      <w:pPr>
        <w:pStyle w:val="a3"/>
        <w:widowControl/>
        <w:numPr>
          <w:ilvl w:val="0"/>
          <w:numId w:val="30"/>
        </w:numPr>
        <w:spacing w:before="0" w:after="0" w:line="360" w:lineRule="auto"/>
        <w:jc w:val="left"/>
        <w:rPr>
          <w:rFonts w:ascii="宋体"/>
        </w:rPr>
      </w:pPr>
      <w:r>
        <w:rPr>
          <w:rFonts w:ascii="宋体"/>
        </w:rPr>
        <w:t>未密封、封口无公章；</w:t>
      </w:r>
    </w:p>
    <w:p w14:paraId="7EFAD12B" w14:textId="77777777" w:rsidR="00655E8A" w:rsidRDefault="00F6389D">
      <w:pPr>
        <w:pStyle w:val="a3"/>
        <w:widowControl/>
        <w:numPr>
          <w:ilvl w:val="0"/>
          <w:numId w:val="30"/>
        </w:numPr>
        <w:spacing w:before="0" w:after="0" w:line="360" w:lineRule="auto"/>
        <w:jc w:val="left"/>
        <w:rPr>
          <w:rFonts w:ascii="宋体"/>
        </w:rPr>
      </w:pPr>
      <w:proofErr w:type="gramStart"/>
      <w:r>
        <w:rPr>
          <w:rFonts w:ascii="宋体"/>
        </w:rPr>
        <w:t>报价函无单位</w:t>
      </w:r>
      <w:proofErr w:type="gramEnd"/>
      <w:r>
        <w:rPr>
          <w:rFonts w:ascii="宋体"/>
        </w:rPr>
        <w:t>公章、无授权人</w:t>
      </w:r>
      <w:r>
        <w:rPr>
          <w:rFonts w:ascii="宋体"/>
        </w:rPr>
        <w:t>/</w:t>
      </w:r>
      <w:r>
        <w:rPr>
          <w:rFonts w:ascii="宋体"/>
        </w:rPr>
        <w:t>法人签字；</w:t>
      </w:r>
    </w:p>
    <w:p w14:paraId="602E0617" w14:textId="77777777" w:rsidR="00655E8A" w:rsidRDefault="00F6389D">
      <w:pPr>
        <w:pStyle w:val="a3"/>
        <w:widowControl/>
        <w:numPr>
          <w:ilvl w:val="0"/>
          <w:numId w:val="30"/>
        </w:numPr>
        <w:spacing w:before="0" w:after="0" w:line="360" w:lineRule="auto"/>
        <w:jc w:val="left"/>
        <w:rPr>
          <w:rFonts w:ascii="宋体"/>
        </w:rPr>
      </w:pPr>
      <w:r>
        <w:rPr>
          <w:rFonts w:ascii="宋体"/>
        </w:rPr>
        <w:t>文件缺少关键资格资质材料。</w:t>
      </w:r>
    </w:p>
    <w:p w14:paraId="60097CBE" w14:textId="77777777" w:rsidR="00655E8A" w:rsidRDefault="00F6389D">
      <w:pPr>
        <w:pStyle w:val="1"/>
        <w:widowControl/>
        <w:numPr>
          <w:ilvl w:val="0"/>
          <w:numId w:val="23"/>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综合评审办法</w:t>
      </w:r>
    </w:p>
    <w:p w14:paraId="78C51A4D" w14:textId="77777777" w:rsidR="00655E8A" w:rsidRDefault="00F6389D">
      <w:pPr>
        <w:pStyle w:val="2"/>
        <w:widowControl/>
        <w:numPr>
          <w:ilvl w:val="0"/>
          <w:numId w:val="31"/>
        </w:numPr>
        <w:spacing w:before="200" w:after="200" w:line="240" w:lineRule="auto"/>
        <w:jc w:val="left"/>
        <w:rPr>
          <w:rFonts w:ascii="宋体" w:eastAsia="宋体"/>
          <w:b/>
          <w:sz w:val="24"/>
        </w:rPr>
      </w:pPr>
      <w:r>
        <w:rPr>
          <w:rFonts w:ascii="宋体" w:eastAsia="宋体"/>
          <w:b/>
          <w:sz w:val="24"/>
        </w:rPr>
        <w:t>评审原则</w:t>
      </w:r>
    </w:p>
    <w:p w14:paraId="202AAC0C" w14:textId="77777777" w:rsidR="00655E8A" w:rsidRDefault="00F6389D">
      <w:pPr>
        <w:pStyle w:val="a3"/>
        <w:widowControl/>
        <w:spacing w:before="0" w:after="0" w:line="360" w:lineRule="auto"/>
        <w:ind w:firstLine="480"/>
        <w:jc w:val="left"/>
        <w:rPr>
          <w:rFonts w:ascii="宋体"/>
        </w:rPr>
      </w:pPr>
      <w:r>
        <w:rPr>
          <w:rFonts w:ascii="宋体"/>
        </w:rPr>
        <w:t>公平、公正、科学、择优，采用综合评分法，总分</w:t>
      </w:r>
      <w:r>
        <w:rPr>
          <w:rFonts w:ascii="宋体"/>
        </w:rPr>
        <w:t>100</w:t>
      </w:r>
      <w:r>
        <w:rPr>
          <w:rFonts w:ascii="宋体"/>
        </w:rPr>
        <w:t>分。</w:t>
      </w:r>
    </w:p>
    <w:p w14:paraId="4E09D000" w14:textId="77777777" w:rsidR="00655E8A" w:rsidRDefault="00F6389D">
      <w:pPr>
        <w:pStyle w:val="2"/>
        <w:widowControl/>
        <w:numPr>
          <w:ilvl w:val="0"/>
          <w:numId w:val="31"/>
        </w:numPr>
        <w:spacing w:before="200" w:after="200" w:line="240" w:lineRule="auto"/>
        <w:jc w:val="left"/>
        <w:rPr>
          <w:rFonts w:ascii="宋体" w:eastAsia="宋体"/>
          <w:b/>
          <w:sz w:val="24"/>
        </w:rPr>
      </w:pPr>
      <w:r>
        <w:rPr>
          <w:rFonts w:ascii="宋体" w:eastAsia="宋体"/>
          <w:b/>
          <w:sz w:val="24"/>
        </w:rPr>
        <w:t>评分细则</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
        <w:gridCol w:w="669"/>
        <w:gridCol w:w="512"/>
        <w:gridCol w:w="7610"/>
      </w:tblGrid>
      <w:tr w:rsidR="00655E8A" w14:paraId="36888CDA" w14:textId="77777777">
        <w:trPr>
          <w:tblHeader/>
          <w:tblCellSpacing w:w="15" w:type="dxa"/>
        </w:trPr>
        <w:tc>
          <w:tcPr>
            <w:tcW w:w="188" w:type="pct"/>
            <w:shd w:val="clear" w:color="auto" w:fill="auto"/>
            <w:vAlign w:val="center"/>
          </w:tcPr>
          <w:p w14:paraId="1256E6BF" w14:textId="77777777" w:rsidR="00655E8A" w:rsidRDefault="00F6389D">
            <w:pPr>
              <w:widowControl/>
              <w:jc w:val="center"/>
              <w:rPr>
                <w:b/>
                <w:bCs/>
              </w:rPr>
            </w:pPr>
            <w:r>
              <w:rPr>
                <w:rFonts w:ascii="宋体" w:eastAsia="宋体" w:hAnsi="宋体" w:cs="宋体"/>
                <w:b/>
                <w:bCs/>
                <w:kern w:val="0"/>
                <w:sz w:val="24"/>
                <w:lang w:bidi="ar"/>
              </w:rPr>
              <w:t>序号</w:t>
            </w:r>
          </w:p>
        </w:tc>
        <w:tc>
          <w:tcPr>
            <w:tcW w:w="348" w:type="pct"/>
            <w:shd w:val="clear" w:color="auto" w:fill="auto"/>
            <w:vAlign w:val="center"/>
          </w:tcPr>
          <w:p w14:paraId="770DBDBC" w14:textId="77777777" w:rsidR="00655E8A" w:rsidRDefault="00F6389D">
            <w:pPr>
              <w:widowControl/>
              <w:jc w:val="center"/>
              <w:rPr>
                <w:b/>
                <w:bCs/>
              </w:rPr>
            </w:pPr>
            <w:r>
              <w:rPr>
                <w:rFonts w:ascii="宋体" w:eastAsia="宋体" w:hAnsi="宋体" w:cs="宋体"/>
                <w:b/>
                <w:bCs/>
                <w:kern w:val="0"/>
                <w:sz w:val="24"/>
                <w:lang w:bidi="ar"/>
              </w:rPr>
              <w:t>评审类别</w:t>
            </w:r>
          </w:p>
        </w:tc>
        <w:tc>
          <w:tcPr>
            <w:tcW w:w="263" w:type="pct"/>
            <w:shd w:val="clear" w:color="auto" w:fill="auto"/>
            <w:vAlign w:val="center"/>
          </w:tcPr>
          <w:p w14:paraId="74B2F43E" w14:textId="77777777" w:rsidR="00655E8A" w:rsidRDefault="00F6389D">
            <w:pPr>
              <w:widowControl/>
              <w:jc w:val="center"/>
              <w:rPr>
                <w:b/>
                <w:bCs/>
              </w:rPr>
            </w:pPr>
            <w:r>
              <w:rPr>
                <w:rFonts w:ascii="宋体" w:eastAsia="宋体" w:hAnsi="宋体" w:cs="宋体"/>
                <w:b/>
                <w:bCs/>
                <w:kern w:val="0"/>
                <w:sz w:val="24"/>
                <w:lang w:bidi="ar"/>
              </w:rPr>
              <w:t>分值</w:t>
            </w:r>
          </w:p>
        </w:tc>
        <w:tc>
          <w:tcPr>
            <w:tcW w:w="4118" w:type="pct"/>
            <w:shd w:val="clear" w:color="auto" w:fill="auto"/>
            <w:vAlign w:val="center"/>
          </w:tcPr>
          <w:p w14:paraId="6D659018" w14:textId="77777777" w:rsidR="00655E8A" w:rsidRDefault="00F6389D">
            <w:pPr>
              <w:widowControl/>
              <w:jc w:val="center"/>
              <w:rPr>
                <w:b/>
                <w:bCs/>
              </w:rPr>
            </w:pPr>
            <w:r>
              <w:rPr>
                <w:rFonts w:ascii="宋体" w:eastAsia="宋体" w:hAnsi="宋体" w:cs="宋体"/>
                <w:b/>
                <w:bCs/>
                <w:kern w:val="0"/>
                <w:sz w:val="24"/>
                <w:lang w:bidi="ar"/>
              </w:rPr>
              <w:t>评审标准</w:t>
            </w:r>
          </w:p>
        </w:tc>
      </w:tr>
      <w:tr w:rsidR="00655E8A" w14:paraId="6DF66F72" w14:textId="77777777">
        <w:trPr>
          <w:tblCellSpacing w:w="15" w:type="dxa"/>
        </w:trPr>
        <w:tc>
          <w:tcPr>
            <w:tcW w:w="188" w:type="pct"/>
            <w:shd w:val="clear" w:color="auto" w:fill="auto"/>
            <w:vAlign w:val="center"/>
          </w:tcPr>
          <w:p w14:paraId="351D22C0" w14:textId="77777777" w:rsidR="00655E8A" w:rsidRDefault="00F6389D">
            <w:pPr>
              <w:widowControl/>
              <w:jc w:val="left"/>
            </w:pPr>
            <w:r>
              <w:rPr>
                <w:rFonts w:ascii="宋体" w:eastAsia="宋体" w:hAnsi="宋体" w:cs="宋体"/>
                <w:kern w:val="0"/>
                <w:sz w:val="24"/>
                <w:lang w:bidi="ar"/>
              </w:rPr>
              <w:t>1</w:t>
            </w:r>
          </w:p>
        </w:tc>
        <w:tc>
          <w:tcPr>
            <w:tcW w:w="348" w:type="pct"/>
            <w:shd w:val="clear" w:color="auto" w:fill="auto"/>
            <w:vAlign w:val="center"/>
          </w:tcPr>
          <w:p w14:paraId="2CE44D84" w14:textId="77777777" w:rsidR="00655E8A" w:rsidRDefault="00F6389D">
            <w:pPr>
              <w:widowControl/>
              <w:jc w:val="left"/>
            </w:pPr>
            <w:r>
              <w:rPr>
                <w:rFonts w:ascii="宋体" w:eastAsia="宋体" w:hAnsi="宋体" w:cs="宋体"/>
                <w:kern w:val="0"/>
                <w:sz w:val="24"/>
                <w:lang w:bidi="ar"/>
              </w:rPr>
              <w:t>报价得分</w:t>
            </w:r>
          </w:p>
        </w:tc>
        <w:tc>
          <w:tcPr>
            <w:tcW w:w="263" w:type="pct"/>
            <w:shd w:val="clear" w:color="auto" w:fill="auto"/>
            <w:vAlign w:val="center"/>
          </w:tcPr>
          <w:p w14:paraId="517F54D1" w14:textId="77777777" w:rsidR="00655E8A" w:rsidRDefault="00F6389D">
            <w:pPr>
              <w:widowControl/>
              <w:jc w:val="left"/>
            </w:pPr>
            <w:r>
              <w:rPr>
                <w:rFonts w:ascii="宋体" w:eastAsia="宋体" w:hAnsi="宋体" w:cs="宋体" w:hint="eastAsia"/>
                <w:kern w:val="0"/>
                <w:sz w:val="24"/>
                <w:lang w:bidi="ar"/>
              </w:rPr>
              <w:t>50</w:t>
            </w:r>
            <w:r>
              <w:rPr>
                <w:rFonts w:ascii="宋体" w:eastAsia="宋体" w:hAnsi="宋体" w:cs="宋体"/>
                <w:kern w:val="0"/>
                <w:sz w:val="24"/>
                <w:lang w:bidi="ar"/>
              </w:rPr>
              <w:t>分</w:t>
            </w:r>
          </w:p>
        </w:tc>
        <w:tc>
          <w:tcPr>
            <w:tcW w:w="4118" w:type="pct"/>
            <w:shd w:val="clear" w:color="auto" w:fill="auto"/>
            <w:vAlign w:val="center"/>
          </w:tcPr>
          <w:p w14:paraId="6DEE1C18" w14:textId="77777777" w:rsidR="00655E8A" w:rsidRDefault="00F6389D">
            <w:pPr>
              <w:widowControl/>
              <w:jc w:val="left"/>
            </w:pPr>
            <w:r>
              <w:rPr>
                <w:rFonts w:ascii="宋体" w:eastAsia="宋体" w:hAnsi="宋体" w:cs="宋体"/>
                <w:kern w:val="0"/>
                <w:sz w:val="24"/>
                <w:lang w:bidi="ar"/>
              </w:rPr>
              <w:t>有效最低报价为基准价；得分</w:t>
            </w:r>
            <w:r>
              <w:rPr>
                <w:rFonts w:ascii="宋体" w:eastAsia="宋体" w:hAnsi="宋体" w:cs="宋体"/>
                <w:kern w:val="0"/>
                <w:sz w:val="24"/>
                <w:lang w:bidi="ar"/>
              </w:rPr>
              <w:t>=</w:t>
            </w:r>
            <w:r>
              <w:rPr>
                <w:rFonts w:ascii="宋体" w:eastAsia="宋体" w:hAnsi="宋体" w:cs="宋体"/>
                <w:kern w:val="0"/>
                <w:sz w:val="24"/>
                <w:lang w:bidi="ar"/>
              </w:rPr>
              <w:t>（基准价</w:t>
            </w:r>
            <w:r>
              <w:rPr>
                <w:rFonts w:ascii="宋体" w:eastAsia="宋体" w:hAnsi="宋体" w:cs="宋体"/>
                <w:kern w:val="0"/>
                <w:sz w:val="24"/>
                <w:lang w:bidi="ar"/>
              </w:rPr>
              <w:t>/</w:t>
            </w:r>
            <w:r>
              <w:rPr>
                <w:rFonts w:ascii="宋体" w:eastAsia="宋体" w:hAnsi="宋体" w:cs="宋体"/>
                <w:kern w:val="0"/>
                <w:sz w:val="24"/>
                <w:lang w:bidi="ar"/>
              </w:rPr>
              <w:t>供应商报价）</w:t>
            </w:r>
            <w:r>
              <w:rPr>
                <w:rFonts w:ascii="宋体" w:eastAsia="宋体" w:hAnsi="宋体" w:cs="宋体"/>
                <w:kern w:val="0"/>
                <w:sz w:val="24"/>
                <w:lang w:bidi="ar"/>
              </w:rPr>
              <w:t>×30</w:t>
            </w:r>
            <w:r>
              <w:rPr>
                <w:rFonts w:ascii="宋体" w:eastAsia="宋体" w:hAnsi="宋体" w:cs="宋体"/>
                <w:kern w:val="0"/>
                <w:sz w:val="24"/>
                <w:lang w:bidi="ar"/>
              </w:rPr>
              <w:t>；超预算报价无效</w:t>
            </w:r>
          </w:p>
        </w:tc>
      </w:tr>
      <w:tr w:rsidR="00655E8A" w14:paraId="2CD99F12" w14:textId="77777777">
        <w:trPr>
          <w:tblCellSpacing w:w="15" w:type="dxa"/>
        </w:trPr>
        <w:tc>
          <w:tcPr>
            <w:tcW w:w="188" w:type="pct"/>
            <w:shd w:val="clear" w:color="auto" w:fill="auto"/>
            <w:vAlign w:val="center"/>
          </w:tcPr>
          <w:p w14:paraId="2DFAA805" w14:textId="77777777" w:rsidR="00655E8A" w:rsidRDefault="00F6389D">
            <w:pPr>
              <w:widowControl/>
              <w:jc w:val="left"/>
            </w:pPr>
            <w:r>
              <w:rPr>
                <w:rFonts w:ascii="宋体" w:eastAsia="宋体" w:hAnsi="宋体" w:cs="宋体"/>
                <w:kern w:val="0"/>
                <w:sz w:val="24"/>
                <w:lang w:bidi="ar"/>
              </w:rPr>
              <w:t>2</w:t>
            </w:r>
          </w:p>
        </w:tc>
        <w:tc>
          <w:tcPr>
            <w:tcW w:w="348" w:type="pct"/>
            <w:shd w:val="clear" w:color="auto" w:fill="auto"/>
            <w:vAlign w:val="center"/>
          </w:tcPr>
          <w:p w14:paraId="340C2787" w14:textId="77777777" w:rsidR="00655E8A" w:rsidRDefault="00F6389D">
            <w:pPr>
              <w:widowControl/>
              <w:jc w:val="left"/>
            </w:pPr>
            <w:r>
              <w:rPr>
                <w:rFonts w:ascii="宋体" w:eastAsia="宋体" w:hAnsi="宋体" w:cs="宋体"/>
                <w:kern w:val="0"/>
                <w:sz w:val="24"/>
                <w:lang w:bidi="ar"/>
              </w:rPr>
              <w:t>技术方案</w:t>
            </w:r>
          </w:p>
        </w:tc>
        <w:tc>
          <w:tcPr>
            <w:tcW w:w="263" w:type="pct"/>
            <w:shd w:val="clear" w:color="auto" w:fill="auto"/>
            <w:vAlign w:val="center"/>
          </w:tcPr>
          <w:p w14:paraId="26166DFE" w14:textId="77777777" w:rsidR="00655E8A" w:rsidRDefault="00F6389D">
            <w:pPr>
              <w:widowControl/>
              <w:jc w:val="left"/>
            </w:pPr>
            <w:r>
              <w:rPr>
                <w:rFonts w:ascii="宋体" w:eastAsia="宋体" w:hAnsi="宋体" w:cs="宋体" w:hint="eastAsia"/>
                <w:kern w:val="0"/>
                <w:sz w:val="24"/>
                <w:lang w:bidi="ar"/>
              </w:rPr>
              <w:t>25</w:t>
            </w:r>
            <w:r>
              <w:rPr>
                <w:rFonts w:ascii="宋体" w:eastAsia="宋体" w:hAnsi="宋体" w:cs="宋体"/>
                <w:kern w:val="0"/>
                <w:sz w:val="24"/>
                <w:lang w:bidi="ar"/>
              </w:rPr>
              <w:t>分</w:t>
            </w:r>
          </w:p>
        </w:tc>
        <w:tc>
          <w:tcPr>
            <w:tcW w:w="4118" w:type="pct"/>
            <w:shd w:val="clear" w:color="auto" w:fill="auto"/>
            <w:vAlign w:val="center"/>
          </w:tcPr>
          <w:p w14:paraId="7DC52EB2"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设备参数匹配、品牌资质、</w:t>
            </w:r>
            <w:r>
              <w:rPr>
                <w:rFonts w:ascii="宋体" w:eastAsia="宋体" w:hAnsi="宋体" w:cs="宋体"/>
                <w:kern w:val="0"/>
                <w:sz w:val="24"/>
                <w:lang w:bidi="ar"/>
              </w:rPr>
              <w:t>CPA</w:t>
            </w:r>
            <w:r>
              <w:rPr>
                <w:rFonts w:ascii="宋体" w:eastAsia="宋体" w:hAnsi="宋体" w:cs="宋体"/>
                <w:kern w:val="0"/>
                <w:sz w:val="24"/>
                <w:lang w:bidi="ar"/>
              </w:rPr>
              <w:t>认证（</w:t>
            </w:r>
            <w:r>
              <w:rPr>
                <w:rFonts w:ascii="宋体" w:eastAsia="宋体" w:hAnsi="宋体" w:cs="宋体" w:hint="eastAsia"/>
                <w:kern w:val="0"/>
                <w:sz w:val="24"/>
                <w:lang w:bidi="ar"/>
              </w:rPr>
              <w:t>5</w:t>
            </w:r>
            <w:r>
              <w:rPr>
                <w:rFonts w:ascii="宋体" w:eastAsia="宋体" w:hAnsi="宋体" w:cs="宋体"/>
                <w:kern w:val="0"/>
                <w:sz w:val="24"/>
                <w:lang w:bidi="ar"/>
              </w:rPr>
              <w:t>分）；</w:t>
            </w:r>
            <w:r>
              <w:rPr>
                <w:rFonts w:ascii="宋体" w:eastAsia="宋体" w:hAnsi="宋体" w:cs="宋体"/>
                <w:kern w:val="0"/>
                <w:sz w:val="24"/>
                <w:lang w:bidi="ar"/>
              </w:rPr>
              <w:t>2.</w:t>
            </w:r>
            <w:r>
              <w:rPr>
                <w:rFonts w:ascii="宋体" w:eastAsia="宋体" w:hAnsi="宋体" w:cs="宋体"/>
                <w:kern w:val="0"/>
                <w:sz w:val="24"/>
                <w:lang w:bidi="ar"/>
              </w:rPr>
              <w:t>施工组织、工期保障、安全措施（</w:t>
            </w:r>
            <w:r>
              <w:rPr>
                <w:rFonts w:ascii="宋体" w:eastAsia="宋体" w:hAnsi="宋体" w:cs="宋体"/>
                <w:kern w:val="0"/>
                <w:sz w:val="24"/>
                <w:lang w:bidi="ar"/>
              </w:rPr>
              <w:t>1</w:t>
            </w:r>
            <w:r>
              <w:rPr>
                <w:rFonts w:ascii="宋体" w:eastAsia="宋体" w:hAnsi="宋体" w:cs="宋体" w:hint="eastAsia"/>
                <w:kern w:val="0"/>
                <w:sz w:val="24"/>
                <w:lang w:bidi="ar"/>
              </w:rPr>
              <w:t>0</w:t>
            </w:r>
            <w:r>
              <w:rPr>
                <w:rFonts w:ascii="宋体" w:eastAsia="宋体" w:hAnsi="宋体" w:cs="宋体"/>
                <w:kern w:val="0"/>
                <w:sz w:val="24"/>
                <w:lang w:bidi="ar"/>
              </w:rPr>
              <w:t>分）；</w:t>
            </w:r>
            <w:r>
              <w:rPr>
                <w:rFonts w:ascii="宋体" w:eastAsia="宋体" w:hAnsi="宋体" w:cs="宋体"/>
                <w:kern w:val="0"/>
                <w:sz w:val="24"/>
                <w:lang w:bidi="ar"/>
              </w:rPr>
              <w:t>3.</w:t>
            </w:r>
            <w:r>
              <w:rPr>
                <w:rFonts w:ascii="宋体" w:eastAsia="宋体" w:hAnsi="宋体" w:cs="宋体"/>
                <w:kern w:val="0"/>
                <w:sz w:val="24"/>
                <w:lang w:bidi="ar"/>
              </w:rPr>
              <w:t>平台功能完整性、三项服务承诺（</w:t>
            </w:r>
            <w:r>
              <w:rPr>
                <w:rFonts w:ascii="宋体" w:eastAsia="宋体" w:hAnsi="宋体" w:cs="宋体" w:hint="eastAsia"/>
                <w:kern w:val="0"/>
                <w:sz w:val="24"/>
                <w:lang w:bidi="ar"/>
              </w:rPr>
              <w:t>5</w:t>
            </w:r>
            <w:r>
              <w:rPr>
                <w:rFonts w:ascii="宋体" w:eastAsia="宋体" w:hAnsi="宋体" w:cs="宋体"/>
                <w:kern w:val="0"/>
                <w:sz w:val="24"/>
                <w:lang w:bidi="ar"/>
              </w:rPr>
              <w:t>分）；</w:t>
            </w:r>
            <w:r>
              <w:rPr>
                <w:rFonts w:ascii="宋体" w:eastAsia="宋体" w:hAnsi="宋体" w:cs="宋体"/>
                <w:kern w:val="0"/>
                <w:sz w:val="24"/>
                <w:lang w:bidi="ar"/>
              </w:rPr>
              <w:t>4.</w:t>
            </w:r>
            <w:r>
              <w:rPr>
                <w:rFonts w:ascii="宋体" w:eastAsia="宋体" w:hAnsi="宋体" w:cs="宋体"/>
                <w:kern w:val="0"/>
                <w:sz w:val="24"/>
                <w:lang w:bidi="ar"/>
              </w:rPr>
              <w:t>质量管控、成品保护、验收方案（</w:t>
            </w:r>
            <w:r>
              <w:rPr>
                <w:rFonts w:ascii="宋体" w:eastAsia="宋体" w:hAnsi="宋体" w:cs="宋体" w:hint="eastAsia"/>
                <w:kern w:val="0"/>
                <w:sz w:val="24"/>
                <w:lang w:bidi="ar"/>
              </w:rPr>
              <w:t>5</w:t>
            </w:r>
            <w:r>
              <w:rPr>
                <w:rFonts w:ascii="宋体" w:eastAsia="宋体" w:hAnsi="宋体" w:cs="宋体"/>
                <w:kern w:val="0"/>
                <w:sz w:val="24"/>
                <w:lang w:bidi="ar"/>
              </w:rPr>
              <w:t>分）；</w:t>
            </w:r>
          </w:p>
        </w:tc>
      </w:tr>
      <w:tr w:rsidR="00655E8A" w14:paraId="4CE36F6F" w14:textId="77777777">
        <w:trPr>
          <w:tblCellSpacing w:w="15" w:type="dxa"/>
        </w:trPr>
        <w:tc>
          <w:tcPr>
            <w:tcW w:w="188" w:type="pct"/>
            <w:shd w:val="clear" w:color="auto" w:fill="auto"/>
            <w:vAlign w:val="center"/>
          </w:tcPr>
          <w:p w14:paraId="277BE35E" w14:textId="77777777" w:rsidR="00655E8A" w:rsidRDefault="00F6389D">
            <w:pPr>
              <w:widowControl/>
              <w:jc w:val="left"/>
            </w:pPr>
            <w:r>
              <w:rPr>
                <w:rFonts w:ascii="宋体" w:eastAsia="宋体" w:hAnsi="宋体" w:cs="宋体"/>
                <w:kern w:val="0"/>
                <w:sz w:val="24"/>
                <w:lang w:bidi="ar"/>
              </w:rPr>
              <w:t>3</w:t>
            </w:r>
          </w:p>
        </w:tc>
        <w:tc>
          <w:tcPr>
            <w:tcW w:w="348" w:type="pct"/>
            <w:shd w:val="clear" w:color="auto" w:fill="auto"/>
            <w:vAlign w:val="center"/>
          </w:tcPr>
          <w:p w14:paraId="72E950C8" w14:textId="77777777" w:rsidR="00655E8A" w:rsidRDefault="00F6389D">
            <w:pPr>
              <w:widowControl/>
              <w:jc w:val="left"/>
            </w:pPr>
            <w:r>
              <w:rPr>
                <w:rFonts w:ascii="宋体" w:eastAsia="宋体" w:hAnsi="宋体" w:cs="宋体"/>
                <w:kern w:val="0"/>
                <w:sz w:val="24"/>
                <w:lang w:bidi="ar"/>
              </w:rPr>
              <w:t>售后服务方案</w:t>
            </w:r>
          </w:p>
        </w:tc>
        <w:tc>
          <w:tcPr>
            <w:tcW w:w="263" w:type="pct"/>
            <w:shd w:val="clear" w:color="auto" w:fill="auto"/>
            <w:vAlign w:val="center"/>
          </w:tcPr>
          <w:p w14:paraId="44307F65"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hint="eastAsia"/>
                <w:kern w:val="0"/>
                <w:sz w:val="24"/>
                <w:lang w:bidi="ar"/>
              </w:rPr>
              <w:t>5</w:t>
            </w:r>
            <w:r>
              <w:rPr>
                <w:rFonts w:ascii="宋体" w:eastAsia="宋体" w:hAnsi="宋体" w:cs="宋体"/>
                <w:kern w:val="0"/>
                <w:sz w:val="24"/>
                <w:lang w:bidi="ar"/>
              </w:rPr>
              <w:t>分</w:t>
            </w:r>
          </w:p>
        </w:tc>
        <w:tc>
          <w:tcPr>
            <w:tcW w:w="4118" w:type="pct"/>
            <w:shd w:val="clear" w:color="auto" w:fill="auto"/>
            <w:vAlign w:val="center"/>
          </w:tcPr>
          <w:p w14:paraId="29620069" w14:textId="77777777" w:rsidR="00655E8A" w:rsidRDefault="00F6389D">
            <w:pPr>
              <w:widowControl/>
              <w:jc w:val="left"/>
            </w:pPr>
            <w:r>
              <w:rPr>
                <w:rFonts w:ascii="宋体" w:eastAsia="宋体" w:hAnsi="宋体" w:cs="宋体"/>
                <w:kern w:val="0"/>
                <w:sz w:val="24"/>
                <w:lang w:bidi="ar"/>
              </w:rPr>
              <w:t>故障响应时效、上门维修保障、设备更换、流量运维、培训服务、长期运</w:t>
            </w:r>
            <w:proofErr w:type="gramStart"/>
            <w:r>
              <w:rPr>
                <w:rFonts w:ascii="宋体" w:eastAsia="宋体" w:hAnsi="宋体" w:cs="宋体"/>
                <w:kern w:val="0"/>
                <w:sz w:val="24"/>
                <w:lang w:bidi="ar"/>
              </w:rPr>
              <w:t>维机制</w:t>
            </w:r>
            <w:proofErr w:type="gramEnd"/>
          </w:p>
        </w:tc>
      </w:tr>
      <w:tr w:rsidR="00655E8A" w14:paraId="17AD8FA6" w14:textId="77777777">
        <w:trPr>
          <w:tblCellSpacing w:w="15" w:type="dxa"/>
        </w:trPr>
        <w:tc>
          <w:tcPr>
            <w:tcW w:w="188" w:type="pct"/>
            <w:shd w:val="clear" w:color="auto" w:fill="auto"/>
            <w:vAlign w:val="center"/>
          </w:tcPr>
          <w:p w14:paraId="28AD5882" w14:textId="77777777" w:rsidR="00655E8A" w:rsidRDefault="00F6389D">
            <w:pPr>
              <w:widowControl/>
              <w:jc w:val="left"/>
            </w:pPr>
            <w:r>
              <w:rPr>
                <w:rFonts w:ascii="宋体" w:eastAsia="宋体" w:hAnsi="宋体" w:cs="宋体"/>
                <w:kern w:val="0"/>
                <w:sz w:val="24"/>
                <w:lang w:bidi="ar"/>
              </w:rPr>
              <w:t>4</w:t>
            </w:r>
          </w:p>
        </w:tc>
        <w:tc>
          <w:tcPr>
            <w:tcW w:w="348" w:type="pct"/>
            <w:shd w:val="clear" w:color="auto" w:fill="auto"/>
            <w:vAlign w:val="center"/>
          </w:tcPr>
          <w:p w14:paraId="4C55C9AC" w14:textId="77777777" w:rsidR="00655E8A" w:rsidRDefault="00F6389D">
            <w:pPr>
              <w:widowControl/>
              <w:jc w:val="left"/>
            </w:pPr>
            <w:r>
              <w:rPr>
                <w:rFonts w:ascii="宋体" w:eastAsia="宋体" w:hAnsi="宋体" w:cs="宋体"/>
                <w:kern w:val="0"/>
                <w:sz w:val="24"/>
                <w:lang w:bidi="ar"/>
              </w:rPr>
              <w:t>同类项目业绩</w:t>
            </w:r>
          </w:p>
        </w:tc>
        <w:tc>
          <w:tcPr>
            <w:tcW w:w="263" w:type="pct"/>
            <w:shd w:val="clear" w:color="auto" w:fill="auto"/>
            <w:vAlign w:val="center"/>
          </w:tcPr>
          <w:p w14:paraId="433269E7" w14:textId="77777777" w:rsidR="00655E8A" w:rsidRDefault="00F6389D">
            <w:pPr>
              <w:widowControl/>
              <w:jc w:val="left"/>
            </w:pPr>
            <w:r>
              <w:rPr>
                <w:rFonts w:ascii="宋体" w:eastAsia="宋体" w:hAnsi="宋体" w:cs="宋体"/>
                <w:kern w:val="0"/>
                <w:sz w:val="24"/>
                <w:lang w:bidi="ar"/>
              </w:rPr>
              <w:t>5</w:t>
            </w:r>
            <w:r>
              <w:rPr>
                <w:rFonts w:ascii="宋体" w:eastAsia="宋体" w:hAnsi="宋体" w:cs="宋体"/>
                <w:kern w:val="0"/>
                <w:sz w:val="24"/>
                <w:lang w:bidi="ar"/>
              </w:rPr>
              <w:t>分</w:t>
            </w:r>
          </w:p>
        </w:tc>
        <w:tc>
          <w:tcPr>
            <w:tcW w:w="4118" w:type="pct"/>
            <w:shd w:val="clear" w:color="auto" w:fill="auto"/>
            <w:vAlign w:val="center"/>
          </w:tcPr>
          <w:p w14:paraId="58E2B1B2" w14:textId="77777777" w:rsidR="00655E8A" w:rsidRDefault="00F6389D">
            <w:pPr>
              <w:widowControl/>
              <w:jc w:val="left"/>
            </w:pPr>
            <w:r>
              <w:rPr>
                <w:rFonts w:ascii="宋体" w:eastAsia="宋体" w:hAnsi="宋体" w:cs="宋体"/>
                <w:kern w:val="0"/>
                <w:sz w:val="24"/>
                <w:lang w:bidi="ar"/>
              </w:rPr>
              <w:t>2022</w:t>
            </w:r>
            <w:r>
              <w:rPr>
                <w:rFonts w:ascii="宋体" w:eastAsia="宋体" w:hAnsi="宋体" w:cs="宋体"/>
                <w:kern w:val="0"/>
                <w:sz w:val="24"/>
                <w:lang w:bidi="ar"/>
              </w:rPr>
              <w:t>年至今校园宿舍电表项目，每份有效业绩得</w:t>
            </w:r>
            <w:r>
              <w:rPr>
                <w:rFonts w:ascii="宋体" w:eastAsia="宋体" w:hAnsi="宋体" w:cs="宋体"/>
                <w:kern w:val="0"/>
                <w:sz w:val="24"/>
                <w:lang w:bidi="ar"/>
              </w:rPr>
              <w:t>1</w:t>
            </w:r>
            <w:r>
              <w:rPr>
                <w:rFonts w:ascii="宋体" w:eastAsia="宋体" w:hAnsi="宋体" w:cs="宋体"/>
                <w:kern w:val="0"/>
                <w:sz w:val="24"/>
                <w:lang w:bidi="ar"/>
              </w:rPr>
              <w:t>分，满分</w:t>
            </w:r>
            <w:r>
              <w:rPr>
                <w:rFonts w:ascii="宋体" w:eastAsia="宋体" w:hAnsi="宋体" w:cs="宋体"/>
                <w:kern w:val="0"/>
                <w:sz w:val="24"/>
                <w:lang w:bidi="ar"/>
              </w:rPr>
              <w:t>5</w:t>
            </w:r>
            <w:r>
              <w:rPr>
                <w:rFonts w:ascii="宋体" w:eastAsia="宋体" w:hAnsi="宋体" w:cs="宋体"/>
                <w:kern w:val="0"/>
                <w:sz w:val="24"/>
                <w:lang w:bidi="ar"/>
              </w:rPr>
              <w:t>分；无业绩</w:t>
            </w:r>
            <w:r>
              <w:rPr>
                <w:rFonts w:ascii="宋体" w:eastAsia="宋体" w:hAnsi="宋体" w:cs="宋体"/>
                <w:kern w:val="0"/>
                <w:sz w:val="24"/>
                <w:lang w:bidi="ar"/>
              </w:rPr>
              <w:t>0</w:t>
            </w:r>
            <w:r>
              <w:rPr>
                <w:rFonts w:ascii="宋体" w:eastAsia="宋体" w:hAnsi="宋体" w:cs="宋体"/>
                <w:kern w:val="0"/>
                <w:sz w:val="24"/>
                <w:lang w:bidi="ar"/>
              </w:rPr>
              <w:t>分</w:t>
            </w:r>
          </w:p>
        </w:tc>
      </w:tr>
      <w:tr w:rsidR="00655E8A" w14:paraId="60C13E4C" w14:textId="77777777">
        <w:trPr>
          <w:tblCellSpacing w:w="15" w:type="dxa"/>
        </w:trPr>
        <w:tc>
          <w:tcPr>
            <w:tcW w:w="188" w:type="pct"/>
            <w:shd w:val="clear" w:color="auto" w:fill="auto"/>
            <w:vAlign w:val="center"/>
          </w:tcPr>
          <w:p w14:paraId="66B75097" w14:textId="77777777" w:rsidR="00655E8A" w:rsidRDefault="00F6389D">
            <w:pPr>
              <w:widowControl/>
              <w:jc w:val="left"/>
            </w:pPr>
            <w:r>
              <w:rPr>
                <w:rFonts w:ascii="宋体" w:eastAsia="宋体" w:hAnsi="宋体" w:cs="宋体"/>
                <w:kern w:val="0"/>
                <w:sz w:val="24"/>
                <w:lang w:bidi="ar"/>
              </w:rPr>
              <w:t>5</w:t>
            </w:r>
          </w:p>
        </w:tc>
        <w:tc>
          <w:tcPr>
            <w:tcW w:w="348" w:type="pct"/>
            <w:shd w:val="clear" w:color="auto" w:fill="auto"/>
            <w:vAlign w:val="center"/>
          </w:tcPr>
          <w:p w14:paraId="49E66D79" w14:textId="77777777" w:rsidR="00655E8A" w:rsidRDefault="00F6389D">
            <w:pPr>
              <w:widowControl/>
              <w:jc w:val="left"/>
            </w:pPr>
            <w:r>
              <w:rPr>
                <w:rFonts w:ascii="宋体" w:eastAsia="宋体" w:hAnsi="宋体" w:cs="宋体"/>
                <w:kern w:val="0"/>
                <w:sz w:val="24"/>
                <w:lang w:bidi="ar"/>
              </w:rPr>
              <w:t>保修期承诺</w:t>
            </w:r>
          </w:p>
        </w:tc>
        <w:tc>
          <w:tcPr>
            <w:tcW w:w="263" w:type="pct"/>
            <w:shd w:val="clear" w:color="auto" w:fill="auto"/>
            <w:vAlign w:val="center"/>
          </w:tcPr>
          <w:p w14:paraId="65CC7D9C" w14:textId="77777777" w:rsidR="00655E8A" w:rsidRDefault="00F6389D">
            <w:pPr>
              <w:widowControl/>
              <w:jc w:val="left"/>
            </w:pPr>
            <w:r>
              <w:rPr>
                <w:rFonts w:ascii="宋体" w:eastAsia="宋体" w:hAnsi="宋体" w:cs="宋体"/>
                <w:kern w:val="0"/>
                <w:sz w:val="24"/>
                <w:lang w:bidi="ar"/>
              </w:rPr>
              <w:t>5</w:t>
            </w:r>
            <w:r>
              <w:rPr>
                <w:rFonts w:ascii="宋体" w:eastAsia="宋体" w:hAnsi="宋体" w:cs="宋体"/>
                <w:kern w:val="0"/>
                <w:sz w:val="24"/>
                <w:lang w:bidi="ar"/>
              </w:rPr>
              <w:t>分</w:t>
            </w:r>
          </w:p>
        </w:tc>
        <w:tc>
          <w:tcPr>
            <w:tcW w:w="4118" w:type="pct"/>
            <w:shd w:val="clear" w:color="auto" w:fill="auto"/>
            <w:vAlign w:val="center"/>
          </w:tcPr>
          <w:p w14:paraId="2453C9EC" w14:textId="77777777" w:rsidR="00655E8A" w:rsidRDefault="00F6389D">
            <w:pPr>
              <w:widowControl/>
              <w:jc w:val="left"/>
            </w:pPr>
            <w:r>
              <w:rPr>
                <w:rFonts w:ascii="宋体" w:eastAsia="宋体" w:hAnsi="宋体" w:cs="宋体"/>
                <w:kern w:val="0"/>
                <w:sz w:val="24"/>
                <w:lang w:bidi="ar"/>
              </w:rPr>
              <w:t>基础</w:t>
            </w:r>
            <w:r>
              <w:rPr>
                <w:rFonts w:ascii="宋体" w:eastAsia="宋体" w:hAnsi="宋体" w:cs="宋体"/>
                <w:kern w:val="0"/>
                <w:sz w:val="24"/>
                <w:lang w:bidi="ar"/>
              </w:rPr>
              <w:t>24</w:t>
            </w:r>
            <w:r>
              <w:rPr>
                <w:rFonts w:ascii="宋体" w:eastAsia="宋体" w:hAnsi="宋体" w:cs="宋体"/>
                <w:kern w:val="0"/>
                <w:sz w:val="24"/>
                <w:lang w:bidi="ar"/>
              </w:rPr>
              <w:t>个月得</w:t>
            </w:r>
            <w:r>
              <w:rPr>
                <w:rFonts w:ascii="宋体" w:eastAsia="宋体" w:hAnsi="宋体" w:cs="宋体"/>
                <w:kern w:val="0"/>
                <w:sz w:val="24"/>
                <w:lang w:bidi="ar"/>
              </w:rPr>
              <w:t>0</w:t>
            </w:r>
            <w:r>
              <w:rPr>
                <w:rFonts w:ascii="宋体" w:eastAsia="宋体" w:hAnsi="宋体" w:cs="宋体"/>
                <w:kern w:val="0"/>
                <w:sz w:val="24"/>
                <w:lang w:bidi="ar"/>
              </w:rPr>
              <w:t>分；每延长</w:t>
            </w:r>
            <w:r>
              <w:rPr>
                <w:rFonts w:ascii="宋体" w:eastAsia="宋体" w:hAnsi="宋体" w:cs="宋体"/>
                <w:kern w:val="0"/>
                <w:sz w:val="24"/>
                <w:lang w:bidi="ar"/>
              </w:rPr>
              <w:t>6</w:t>
            </w:r>
            <w:r>
              <w:rPr>
                <w:rFonts w:ascii="宋体" w:eastAsia="宋体" w:hAnsi="宋体" w:cs="宋体"/>
                <w:kern w:val="0"/>
                <w:sz w:val="24"/>
                <w:lang w:bidi="ar"/>
              </w:rPr>
              <w:t>个月加</w:t>
            </w:r>
            <w:r>
              <w:rPr>
                <w:rFonts w:ascii="宋体" w:eastAsia="宋体" w:hAnsi="宋体" w:cs="宋体"/>
                <w:kern w:val="0"/>
                <w:sz w:val="24"/>
                <w:lang w:bidi="ar"/>
              </w:rPr>
              <w:t>1</w:t>
            </w:r>
            <w:r>
              <w:rPr>
                <w:rFonts w:ascii="宋体" w:eastAsia="宋体" w:hAnsi="宋体" w:cs="宋体"/>
                <w:kern w:val="0"/>
                <w:sz w:val="24"/>
                <w:lang w:bidi="ar"/>
              </w:rPr>
              <w:t>分，最高</w:t>
            </w:r>
            <w:r>
              <w:rPr>
                <w:rFonts w:ascii="宋体" w:eastAsia="宋体" w:hAnsi="宋体" w:cs="宋体"/>
                <w:kern w:val="0"/>
                <w:sz w:val="24"/>
                <w:lang w:bidi="ar"/>
              </w:rPr>
              <w:t>5</w:t>
            </w:r>
            <w:r>
              <w:rPr>
                <w:rFonts w:ascii="宋体" w:eastAsia="宋体" w:hAnsi="宋体" w:cs="宋体"/>
                <w:kern w:val="0"/>
                <w:sz w:val="24"/>
                <w:lang w:bidi="ar"/>
              </w:rPr>
              <w:t>分（</w:t>
            </w:r>
            <w:r>
              <w:rPr>
                <w:rFonts w:ascii="宋体" w:eastAsia="宋体" w:hAnsi="宋体" w:cs="宋体"/>
                <w:kern w:val="0"/>
                <w:sz w:val="24"/>
                <w:lang w:bidi="ar"/>
              </w:rPr>
              <w:t>≥54</w:t>
            </w:r>
            <w:r>
              <w:rPr>
                <w:rFonts w:ascii="宋体" w:eastAsia="宋体" w:hAnsi="宋体" w:cs="宋体"/>
                <w:kern w:val="0"/>
                <w:sz w:val="24"/>
                <w:lang w:bidi="ar"/>
              </w:rPr>
              <w:t>个月满分）</w:t>
            </w:r>
          </w:p>
        </w:tc>
      </w:tr>
      <w:tr w:rsidR="00655E8A" w14:paraId="0D4C7D25" w14:textId="77777777">
        <w:trPr>
          <w:tblCellSpacing w:w="15" w:type="dxa"/>
        </w:trPr>
        <w:tc>
          <w:tcPr>
            <w:tcW w:w="188" w:type="pct"/>
            <w:shd w:val="clear" w:color="auto" w:fill="auto"/>
            <w:vAlign w:val="center"/>
          </w:tcPr>
          <w:p w14:paraId="05C37FC3" w14:textId="77777777" w:rsidR="00655E8A" w:rsidRDefault="00F6389D">
            <w:pPr>
              <w:widowControl/>
              <w:jc w:val="left"/>
            </w:pPr>
            <w:r>
              <w:rPr>
                <w:rFonts w:ascii="宋体" w:eastAsia="宋体" w:hAnsi="宋体" w:cs="宋体"/>
                <w:kern w:val="0"/>
                <w:sz w:val="24"/>
                <w:lang w:bidi="ar"/>
              </w:rPr>
              <w:t>合计</w:t>
            </w:r>
          </w:p>
        </w:tc>
        <w:tc>
          <w:tcPr>
            <w:tcW w:w="348" w:type="pct"/>
            <w:shd w:val="clear" w:color="auto" w:fill="auto"/>
            <w:vAlign w:val="center"/>
          </w:tcPr>
          <w:p w14:paraId="279C7D9C" w14:textId="77777777" w:rsidR="00655E8A" w:rsidRDefault="00F6389D">
            <w:pPr>
              <w:widowControl/>
              <w:jc w:val="left"/>
            </w:pPr>
            <w:r>
              <w:rPr>
                <w:rFonts w:ascii="宋体" w:eastAsia="宋体" w:hAnsi="宋体" w:cs="宋体"/>
                <w:kern w:val="0"/>
                <w:sz w:val="24"/>
                <w:lang w:bidi="ar"/>
              </w:rPr>
              <w:t>总分</w:t>
            </w:r>
          </w:p>
        </w:tc>
        <w:tc>
          <w:tcPr>
            <w:tcW w:w="263" w:type="pct"/>
            <w:shd w:val="clear" w:color="auto" w:fill="auto"/>
            <w:vAlign w:val="center"/>
          </w:tcPr>
          <w:p w14:paraId="65ED2D08" w14:textId="77777777" w:rsidR="00655E8A" w:rsidRDefault="00F6389D">
            <w:pPr>
              <w:widowControl/>
              <w:jc w:val="left"/>
            </w:pPr>
            <w:r>
              <w:rPr>
                <w:rFonts w:ascii="宋体" w:eastAsia="宋体" w:hAnsi="宋体" w:cs="宋体"/>
                <w:kern w:val="0"/>
                <w:sz w:val="24"/>
                <w:lang w:bidi="ar"/>
              </w:rPr>
              <w:t>100</w:t>
            </w:r>
            <w:r>
              <w:rPr>
                <w:rFonts w:ascii="宋体" w:eastAsia="宋体" w:hAnsi="宋体" w:cs="宋体"/>
                <w:kern w:val="0"/>
                <w:sz w:val="24"/>
                <w:lang w:bidi="ar"/>
              </w:rPr>
              <w:t>分</w:t>
            </w:r>
          </w:p>
        </w:tc>
        <w:tc>
          <w:tcPr>
            <w:tcW w:w="4118" w:type="pct"/>
            <w:shd w:val="clear" w:color="auto" w:fill="auto"/>
            <w:vAlign w:val="center"/>
          </w:tcPr>
          <w:p w14:paraId="7CC531E3" w14:textId="77777777" w:rsidR="00655E8A" w:rsidRDefault="00F6389D">
            <w:pPr>
              <w:widowControl/>
              <w:jc w:val="left"/>
            </w:pPr>
            <w:r>
              <w:rPr>
                <w:rFonts w:ascii="宋体" w:eastAsia="宋体" w:hAnsi="宋体" w:cs="宋体"/>
                <w:kern w:val="0"/>
                <w:sz w:val="24"/>
                <w:lang w:bidi="ar"/>
              </w:rPr>
              <w:t>——</w:t>
            </w:r>
          </w:p>
        </w:tc>
      </w:tr>
    </w:tbl>
    <w:p w14:paraId="69D98B9F" w14:textId="77777777" w:rsidR="00655E8A" w:rsidRDefault="00F6389D">
      <w:pPr>
        <w:pStyle w:val="2"/>
        <w:widowControl/>
        <w:numPr>
          <w:ilvl w:val="0"/>
          <w:numId w:val="31"/>
        </w:numPr>
        <w:spacing w:before="200" w:after="200" w:line="240" w:lineRule="auto"/>
        <w:jc w:val="left"/>
        <w:rPr>
          <w:rFonts w:ascii="宋体" w:eastAsia="宋体"/>
          <w:b/>
          <w:sz w:val="24"/>
        </w:rPr>
      </w:pPr>
      <w:r>
        <w:rPr>
          <w:rFonts w:ascii="宋体" w:eastAsia="宋体"/>
          <w:b/>
          <w:sz w:val="24"/>
        </w:rPr>
        <w:t>成交规则</w:t>
      </w:r>
    </w:p>
    <w:p w14:paraId="2B96CD05" w14:textId="77777777" w:rsidR="00655E8A" w:rsidRDefault="00F6389D">
      <w:pPr>
        <w:pStyle w:val="a3"/>
        <w:widowControl/>
        <w:numPr>
          <w:ilvl w:val="0"/>
          <w:numId w:val="32"/>
        </w:numPr>
        <w:spacing w:before="0" w:after="0" w:line="360" w:lineRule="auto"/>
        <w:jc w:val="left"/>
        <w:rPr>
          <w:rFonts w:ascii="宋体"/>
        </w:rPr>
      </w:pPr>
      <w:r>
        <w:rPr>
          <w:rFonts w:ascii="宋体"/>
        </w:rPr>
        <w:t>评审小组汇总总分，得分第一名定为成交候选人；</w:t>
      </w:r>
    </w:p>
    <w:p w14:paraId="4EDDAEFF" w14:textId="77777777" w:rsidR="00655E8A" w:rsidRDefault="00F6389D">
      <w:pPr>
        <w:pStyle w:val="a3"/>
        <w:widowControl/>
        <w:numPr>
          <w:ilvl w:val="0"/>
          <w:numId w:val="32"/>
        </w:numPr>
        <w:spacing w:before="0" w:after="0" w:line="360" w:lineRule="auto"/>
        <w:jc w:val="left"/>
        <w:rPr>
          <w:rFonts w:ascii="宋体"/>
        </w:rPr>
      </w:pPr>
      <w:r>
        <w:rPr>
          <w:rFonts w:ascii="宋体"/>
        </w:rPr>
        <w:t>总分相同，总报价更低者优先；报价仍相同，技术方案得分高者优先；</w:t>
      </w:r>
    </w:p>
    <w:p w14:paraId="1CC81213" w14:textId="77777777" w:rsidR="00655E8A" w:rsidRDefault="00F6389D">
      <w:pPr>
        <w:pStyle w:val="a3"/>
        <w:widowControl/>
        <w:numPr>
          <w:ilvl w:val="0"/>
          <w:numId w:val="32"/>
        </w:numPr>
        <w:spacing w:before="0" w:after="0" w:line="360" w:lineRule="auto"/>
        <w:jc w:val="left"/>
        <w:rPr>
          <w:rFonts w:ascii="宋体"/>
        </w:rPr>
      </w:pPr>
      <w:r>
        <w:rPr>
          <w:rFonts w:ascii="宋体"/>
        </w:rPr>
        <w:t>成交供应商需在成交通知书发出</w:t>
      </w:r>
      <w:r>
        <w:rPr>
          <w:rFonts w:ascii="宋体"/>
        </w:rPr>
        <w:t>10</w:t>
      </w:r>
      <w:r>
        <w:rPr>
          <w:rFonts w:ascii="宋体"/>
        </w:rPr>
        <w:t>日内签订合同，逾期视为自动放弃成交资格，采购人顺延第二名成交。</w:t>
      </w:r>
    </w:p>
    <w:p w14:paraId="7B51F939" w14:textId="77777777" w:rsidR="00655E8A" w:rsidRDefault="00F6389D">
      <w:pPr>
        <w:pStyle w:val="1"/>
        <w:widowControl/>
        <w:numPr>
          <w:ilvl w:val="0"/>
          <w:numId w:val="23"/>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合同主要条款</w:t>
      </w:r>
    </w:p>
    <w:p w14:paraId="24E5B60E" w14:textId="77777777" w:rsidR="00655E8A" w:rsidRDefault="00F6389D">
      <w:pPr>
        <w:pStyle w:val="2"/>
        <w:widowControl/>
        <w:numPr>
          <w:ilvl w:val="0"/>
          <w:numId w:val="33"/>
        </w:numPr>
        <w:spacing w:before="200" w:after="200" w:line="240" w:lineRule="auto"/>
        <w:jc w:val="left"/>
        <w:rPr>
          <w:rFonts w:ascii="宋体" w:eastAsia="宋体"/>
          <w:b/>
          <w:sz w:val="24"/>
        </w:rPr>
      </w:pPr>
      <w:r>
        <w:rPr>
          <w:rFonts w:ascii="宋体" w:eastAsia="宋体"/>
          <w:b/>
          <w:sz w:val="24"/>
        </w:rPr>
        <w:t>合同价格形式</w:t>
      </w:r>
    </w:p>
    <w:p w14:paraId="4E8A3325" w14:textId="77777777" w:rsidR="00655E8A" w:rsidRDefault="00F6389D">
      <w:pPr>
        <w:pStyle w:val="a3"/>
        <w:widowControl/>
        <w:spacing w:before="0" w:after="0" w:line="360" w:lineRule="auto"/>
        <w:ind w:firstLine="480"/>
        <w:jc w:val="left"/>
        <w:rPr>
          <w:rFonts w:ascii="宋体"/>
        </w:rPr>
      </w:pPr>
      <w:r>
        <w:rPr>
          <w:rFonts w:ascii="宋体"/>
        </w:rPr>
        <w:t>固定总价包干合同，总价包含本询价文件全部工作内容；施工期间材料、人工、运营商资费上涨风险全部由供应商承担，合同价款不作调整。</w:t>
      </w:r>
    </w:p>
    <w:p w14:paraId="2CBDB29B" w14:textId="77777777" w:rsidR="00655E8A" w:rsidRDefault="00F6389D">
      <w:pPr>
        <w:pStyle w:val="2"/>
        <w:widowControl/>
        <w:numPr>
          <w:ilvl w:val="0"/>
          <w:numId w:val="33"/>
        </w:numPr>
        <w:spacing w:before="200" w:after="200" w:line="240" w:lineRule="auto"/>
        <w:jc w:val="left"/>
        <w:rPr>
          <w:rFonts w:ascii="宋体" w:eastAsia="宋体"/>
          <w:b/>
          <w:sz w:val="24"/>
        </w:rPr>
      </w:pPr>
      <w:r>
        <w:rPr>
          <w:rFonts w:ascii="宋体" w:eastAsia="宋体"/>
          <w:b/>
          <w:sz w:val="24"/>
        </w:rPr>
        <w:t>付款节点（成交供应商开具增值税专用发票，对公转账）</w:t>
      </w:r>
    </w:p>
    <w:p w14:paraId="3F31321C" w14:textId="77777777" w:rsidR="00655E8A" w:rsidRDefault="00F6389D">
      <w:pPr>
        <w:pStyle w:val="a3"/>
        <w:widowControl/>
        <w:numPr>
          <w:ilvl w:val="0"/>
          <w:numId w:val="34"/>
        </w:numPr>
        <w:spacing w:before="0" w:after="0" w:line="360" w:lineRule="auto"/>
        <w:jc w:val="left"/>
        <w:rPr>
          <w:rFonts w:ascii="宋体"/>
        </w:rPr>
      </w:pPr>
      <w:r>
        <w:rPr>
          <w:rFonts w:ascii="宋体"/>
        </w:rPr>
        <w:t>预付款：</w:t>
      </w:r>
      <w:r>
        <w:rPr>
          <w:rFonts w:ascii="宋体" w:hint="eastAsia"/>
        </w:rPr>
        <w:t>无预付款</w:t>
      </w:r>
      <w:r>
        <w:rPr>
          <w:rFonts w:ascii="宋体"/>
        </w:rPr>
        <w:t>；</w:t>
      </w:r>
    </w:p>
    <w:p w14:paraId="6E2C227B" w14:textId="77777777" w:rsidR="00655E8A" w:rsidRDefault="00F6389D">
      <w:pPr>
        <w:pStyle w:val="a3"/>
        <w:widowControl/>
        <w:numPr>
          <w:ilvl w:val="0"/>
          <w:numId w:val="34"/>
        </w:numPr>
        <w:spacing w:before="0" w:after="0" w:line="360" w:lineRule="auto"/>
        <w:jc w:val="left"/>
        <w:rPr>
          <w:rFonts w:ascii="宋体"/>
        </w:rPr>
      </w:pPr>
      <w:r>
        <w:rPr>
          <w:rFonts w:ascii="宋体"/>
        </w:rPr>
        <w:t>竣工款：全部设备安装调试完成、系统上线、竣工验收合格后，支付至合同总价</w:t>
      </w:r>
      <w:r>
        <w:rPr>
          <w:rFonts w:ascii="宋体"/>
        </w:rPr>
        <w:t>97%</w:t>
      </w:r>
      <w:r>
        <w:rPr>
          <w:rFonts w:ascii="宋体"/>
        </w:rPr>
        <w:t>；</w:t>
      </w:r>
    </w:p>
    <w:p w14:paraId="053155E8" w14:textId="77777777" w:rsidR="00655E8A" w:rsidRDefault="00F6389D">
      <w:pPr>
        <w:pStyle w:val="a3"/>
        <w:widowControl/>
        <w:numPr>
          <w:ilvl w:val="0"/>
          <w:numId w:val="34"/>
        </w:numPr>
        <w:spacing w:before="0" w:after="0" w:line="360" w:lineRule="auto"/>
        <w:jc w:val="left"/>
        <w:rPr>
          <w:rFonts w:ascii="宋体"/>
        </w:rPr>
      </w:pPr>
      <w:r>
        <w:rPr>
          <w:rFonts w:ascii="宋体"/>
        </w:rPr>
        <w:t>质保金：剩余</w:t>
      </w:r>
      <w:r>
        <w:rPr>
          <w:rFonts w:ascii="宋体"/>
        </w:rPr>
        <w:t>3%</w:t>
      </w:r>
      <w:r>
        <w:rPr>
          <w:rFonts w:ascii="宋体"/>
        </w:rPr>
        <w:t>合同价款作为质量保证金，质保期满</w:t>
      </w:r>
      <w:r>
        <w:rPr>
          <w:rFonts w:ascii="宋体"/>
        </w:rPr>
        <w:t>24</w:t>
      </w:r>
      <w:r>
        <w:rPr>
          <w:rFonts w:ascii="宋体"/>
        </w:rPr>
        <w:t>个月，无质量问题无息一次性付清。</w:t>
      </w:r>
    </w:p>
    <w:p w14:paraId="76E69A6E" w14:textId="77777777" w:rsidR="00655E8A" w:rsidRDefault="00F6389D">
      <w:pPr>
        <w:pStyle w:val="2"/>
        <w:widowControl/>
        <w:numPr>
          <w:ilvl w:val="0"/>
          <w:numId w:val="33"/>
        </w:numPr>
        <w:spacing w:before="200" w:after="200" w:line="240" w:lineRule="auto"/>
        <w:jc w:val="left"/>
        <w:rPr>
          <w:rFonts w:ascii="宋体" w:eastAsia="宋体"/>
          <w:b/>
          <w:sz w:val="24"/>
        </w:rPr>
      </w:pPr>
      <w:r>
        <w:rPr>
          <w:rFonts w:ascii="宋体" w:eastAsia="宋体"/>
          <w:b/>
          <w:sz w:val="24"/>
        </w:rPr>
        <w:t>违约责任</w:t>
      </w:r>
    </w:p>
    <w:p w14:paraId="4AE00EBF" w14:textId="77777777" w:rsidR="00655E8A" w:rsidRDefault="00F6389D">
      <w:pPr>
        <w:pStyle w:val="a3"/>
        <w:widowControl/>
        <w:numPr>
          <w:ilvl w:val="0"/>
          <w:numId w:val="35"/>
        </w:numPr>
        <w:spacing w:before="0" w:after="0" w:line="360" w:lineRule="auto"/>
        <w:jc w:val="left"/>
        <w:rPr>
          <w:rFonts w:ascii="宋体"/>
        </w:rPr>
      </w:pPr>
      <w:r>
        <w:rPr>
          <w:rFonts w:ascii="宋体"/>
        </w:rPr>
        <w:t>工期延误：因供应商原因逾期交付，每日按合同总价款</w:t>
      </w:r>
      <w:r>
        <w:rPr>
          <w:rFonts w:ascii="宋体"/>
        </w:rPr>
        <w:t>3</w:t>
      </w:r>
      <w:r>
        <w:rPr>
          <w:rFonts w:ascii="宋体"/>
        </w:rPr>
        <w:t>‰</w:t>
      </w:r>
      <w:r>
        <w:rPr>
          <w:rFonts w:ascii="宋体"/>
        </w:rPr>
        <w:t>支付违约金；逾期超</w:t>
      </w:r>
      <w:r>
        <w:rPr>
          <w:rFonts w:ascii="宋体"/>
        </w:rPr>
        <w:t>10</w:t>
      </w:r>
      <w:r>
        <w:rPr>
          <w:rFonts w:ascii="宋体"/>
        </w:rPr>
        <w:t>天，采购人有权单方解除合同，供应商赔偿全部经济损失；</w:t>
      </w:r>
    </w:p>
    <w:p w14:paraId="7A5AA9D6" w14:textId="77777777" w:rsidR="00655E8A" w:rsidRDefault="00F6389D">
      <w:pPr>
        <w:pStyle w:val="a3"/>
        <w:widowControl/>
        <w:numPr>
          <w:ilvl w:val="0"/>
          <w:numId w:val="35"/>
        </w:numPr>
        <w:spacing w:before="0" w:after="0" w:line="360" w:lineRule="auto"/>
        <w:jc w:val="left"/>
        <w:rPr>
          <w:rFonts w:ascii="宋体"/>
        </w:rPr>
      </w:pPr>
      <w:r>
        <w:rPr>
          <w:rFonts w:ascii="宋体"/>
        </w:rPr>
        <w:t>工程质量不合格：供应商无偿返工、更换设备直至验收合格，并承担宿舍用电、教学相关损失；</w:t>
      </w:r>
    </w:p>
    <w:p w14:paraId="63A3EE56" w14:textId="77777777" w:rsidR="00655E8A" w:rsidRDefault="00F6389D">
      <w:pPr>
        <w:pStyle w:val="a3"/>
        <w:widowControl/>
        <w:numPr>
          <w:ilvl w:val="0"/>
          <w:numId w:val="35"/>
        </w:numPr>
        <w:spacing w:before="0" w:after="0" w:line="360" w:lineRule="auto"/>
        <w:jc w:val="left"/>
        <w:rPr>
          <w:rFonts w:ascii="宋体"/>
        </w:rPr>
      </w:pPr>
      <w:r>
        <w:rPr>
          <w:rFonts w:ascii="宋体"/>
        </w:rPr>
        <w:t>施工安全责任：施工期间人身伤害、校园财产损毁、安全事故全部责任与赔偿费用</w:t>
      </w:r>
      <w:proofErr w:type="gramStart"/>
      <w:r>
        <w:rPr>
          <w:rFonts w:ascii="宋体"/>
        </w:rPr>
        <w:t>由成交供应商独立</w:t>
      </w:r>
      <w:proofErr w:type="gramEnd"/>
      <w:r>
        <w:rPr>
          <w:rFonts w:ascii="宋体"/>
        </w:rPr>
        <w:t>承担；</w:t>
      </w:r>
    </w:p>
    <w:p w14:paraId="09DB4472" w14:textId="77777777" w:rsidR="00655E8A" w:rsidRDefault="00F6389D">
      <w:pPr>
        <w:pStyle w:val="a3"/>
        <w:widowControl/>
        <w:numPr>
          <w:ilvl w:val="0"/>
          <w:numId w:val="35"/>
        </w:numPr>
        <w:spacing w:before="0" w:after="0" w:line="360" w:lineRule="auto"/>
        <w:jc w:val="left"/>
        <w:rPr>
          <w:rFonts w:ascii="宋体"/>
        </w:rPr>
      </w:pPr>
      <w:r>
        <w:rPr>
          <w:rFonts w:ascii="宋体"/>
        </w:rPr>
        <w:t>未履行平台终身免费升级、运</w:t>
      </w:r>
      <w:proofErr w:type="gramStart"/>
      <w:r>
        <w:rPr>
          <w:rFonts w:ascii="宋体"/>
        </w:rPr>
        <w:t>维价格</w:t>
      </w:r>
      <w:proofErr w:type="gramEnd"/>
      <w:r>
        <w:rPr>
          <w:rFonts w:ascii="宋体"/>
        </w:rPr>
        <w:t>固定承诺，采购人有权全额扣除质保金。</w:t>
      </w:r>
    </w:p>
    <w:p w14:paraId="3F584F99" w14:textId="77777777" w:rsidR="00655E8A" w:rsidRDefault="00F6389D">
      <w:pPr>
        <w:pStyle w:val="1"/>
        <w:widowControl/>
        <w:numPr>
          <w:ilvl w:val="0"/>
          <w:numId w:val="23"/>
        </w:numPr>
        <w:spacing w:before="200" w:after="200" w:line="240" w:lineRule="auto"/>
        <w:jc w:val="left"/>
        <w:rPr>
          <w:rFonts w:ascii="宋体" w:eastAsia="宋体"/>
          <w:b/>
          <w:color w:val="auto"/>
          <w:sz w:val="24"/>
        </w:rPr>
      </w:pPr>
      <w:r>
        <w:rPr>
          <w:rFonts w:ascii="宋体" w:eastAsia="宋体"/>
          <w:b/>
          <w:color w:val="auto"/>
          <w:sz w:val="24"/>
        </w:rPr>
        <w:br w:type="page"/>
      </w:r>
      <w:r>
        <w:rPr>
          <w:rFonts w:ascii="宋体" w:eastAsia="宋体"/>
          <w:b/>
          <w:color w:val="auto"/>
          <w:sz w:val="24"/>
        </w:rPr>
        <w:lastRenderedPageBreak/>
        <w:t>其他事项说明</w:t>
      </w:r>
    </w:p>
    <w:p w14:paraId="33782DB5" w14:textId="77777777" w:rsidR="00655E8A" w:rsidRDefault="00F6389D">
      <w:pPr>
        <w:pStyle w:val="a3"/>
        <w:widowControl/>
        <w:numPr>
          <w:ilvl w:val="0"/>
          <w:numId w:val="36"/>
        </w:numPr>
        <w:spacing w:before="0" w:after="0" w:line="360" w:lineRule="auto"/>
        <w:jc w:val="left"/>
        <w:rPr>
          <w:rFonts w:ascii="宋体"/>
        </w:rPr>
      </w:pPr>
      <w:r>
        <w:rPr>
          <w:rFonts w:ascii="宋体"/>
        </w:rPr>
        <w:t>现场踏勘：供应商自行前往教工宿舍</w:t>
      </w:r>
      <w:r>
        <w:rPr>
          <w:rFonts w:ascii="宋体"/>
        </w:rPr>
        <w:t>H</w:t>
      </w:r>
      <w:r>
        <w:rPr>
          <w:rFonts w:ascii="宋体"/>
        </w:rPr>
        <w:t>勘查，充分核算布线、施工难度；踏勘费用自理，踏勘完成即视为完全知晓现场条件，后期不得增加费用；</w:t>
      </w:r>
    </w:p>
    <w:p w14:paraId="6CE8EC01" w14:textId="77777777" w:rsidR="00655E8A" w:rsidRDefault="00F6389D">
      <w:pPr>
        <w:pStyle w:val="a3"/>
        <w:widowControl/>
        <w:numPr>
          <w:ilvl w:val="0"/>
          <w:numId w:val="36"/>
        </w:numPr>
        <w:spacing w:before="0" w:after="0" w:line="360" w:lineRule="auto"/>
        <w:jc w:val="left"/>
        <w:rPr>
          <w:rFonts w:ascii="宋体"/>
        </w:rPr>
      </w:pPr>
      <w:r>
        <w:rPr>
          <w:rFonts w:ascii="宋体"/>
        </w:rPr>
        <w:t>答疑时限：报价截止前</w:t>
      </w:r>
      <w:r>
        <w:rPr>
          <w:rFonts w:ascii="宋体"/>
        </w:rPr>
        <w:t>3</w:t>
      </w:r>
      <w:r>
        <w:rPr>
          <w:rFonts w:ascii="宋体"/>
        </w:rPr>
        <w:t>个工作日书面提交疑问，逾期不予答复；答疑文件统一发放所有参与报价供应商；</w:t>
      </w:r>
    </w:p>
    <w:p w14:paraId="34884C69" w14:textId="77777777" w:rsidR="00655E8A" w:rsidRDefault="00F6389D">
      <w:pPr>
        <w:pStyle w:val="a3"/>
        <w:widowControl/>
        <w:numPr>
          <w:ilvl w:val="0"/>
          <w:numId w:val="36"/>
        </w:numPr>
        <w:spacing w:before="0" w:after="0" w:line="360" w:lineRule="auto"/>
        <w:jc w:val="left"/>
        <w:rPr>
          <w:rFonts w:ascii="宋体"/>
        </w:rPr>
      </w:pPr>
      <w:r>
        <w:rPr>
          <w:rFonts w:ascii="宋体"/>
        </w:rPr>
        <w:t>合同签订：成交通知</w:t>
      </w:r>
      <w:r>
        <w:rPr>
          <w:rFonts w:ascii="宋体"/>
        </w:rPr>
        <w:t>书发出</w:t>
      </w:r>
      <w:r>
        <w:rPr>
          <w:rFonts w:ascii="宋体"/>
        </w:rPr>
        <w:t>10</w:t>
      </w:r>
      <w:r>
        <w:rPr>
          <w:rFonts w:ascii="宋体"/>
        </w:rPr>
        <w:t>日内完成合同签订，逾期放弃成交资格；</w:t>
      </w:r>
    </w:p>
    <w:p w14:paraId="6F44A7C9" w14:textId="77777777" w:rsidR="00655E8A" w:rsidRDefault="00F6389D">
      <w:pPr>
        <w:pStyle w:val="a3"/>
        <w:widowControl/>
        <w:numPr>
          <w:ilvl w:val="0"/>
          <w:numId w:val="36"/>
        </w:numPr>
        <w:spacing w:before="0" w:after="0" w:line="360" w:lineRule="auto"/>
        <w:jc w:val="left"/>
        <w:rPr>
          <w:rFonts w:ascii="宋体"/>
        </w:rPr>
      </w:pPr>
      <w:r>
        <w:rPr>
          <w:rFonts w:ascii="宋体"/>
        </w:rPr>
        <w:t>设备要求：所有电表、集中器、平台软硬件为国产品牌全新原厂产品，提供原厂质</w:t>
      </w:r>
      <w:proofErr w:type="gramStart"/>
      <w:r>
        <w:rPr>
          <w:rFonts w:ascii="宋体"/>
        </w:rPr>
        <w:t>保承诺</w:t>
      </w:r>
      <w:proofErr w:type="gramEnd"/>
      <w:r>
        <w:rPr>
          <w:rFonts w:ascii="宋体"/>
        </w:rPr>
        <w:t>函；一经查实翻新、贴牌设备，取消成交并追究赔偿；</w:t>
      </w:r>
    </w:p>
    <w:p w14:paraId="40C14959" w14:textId="77777777" w:rsidR="00655E8A" w:rsidRDefault="00F6389D">
      <w:pPr>
        <w:pStyle w:val="a3"/>
        <w:widowControl/>
        <w:numPr>
          <w:ilvl w:val="0"/>
          <w:numId w:val="36"/>
        </w:numPr>
        <w:spacing w:before="0" w:after="0" w:line="360" w:lineRule="auto"/>
        <w:jc w:val="left"/>
        <w:rPr>
          <w:rFonts w:ascii="宋体"/>
        </w:rPr>
      </w:pPr>
      <w:r>
        <w:rPr>
          <w:rFonts w:ascii="宋体"/>
        </w:rPr>
        <w:t>文件解释权：本询价文件最终解释权归烟台幼儿师范高等专科学校</w:t>
      </w:r>
      <w:r>
        <w:rPr>
          <w:rFonts w:ascii="宋体" w:hint="eastAsia"/>
        </w:rPr>
        <w:t>基建处</w:t>
      </w:r>
      <w:r>
        <w:rPr>
          <w:rFonts w:ascii="宋体"/>
        </w:rPr>
        <w:t>所有。</w:t>
      </w:r>
    </w:p>
    <w:p w14:paraId="7419ED95" w14:textId="77777777" w:rsidR="00655E8A" w:rsidRDefault="00F6389D">
      <w:pPr>
        <w:pStyle w:val="a6"/>
        <w:widowControl/>
        <w:spacing w:before="0" w:after="0" w:line="360" w:lineRule="auto"/>
        <w:ind w:firstLineChars="200" w:firstLine="480"/>
        <w:jc w:val="left"/>
        <w:rPr>
          <w:rFonts w:ascii="宋体" w:eastAsia="宋体"/>
          <w:sz w:val="24"/>
        </w:rPr>
      </w:pPr>
      <w:r>
        <w:rPr>
          <w:rFonts w:ascii="宋体" w:eastAsia="宋体"/>
          <w:sz w:val="24"/>
        </w:rPr>
        <w:br w:type="page"/>
      </w:r>
      <w:r>
        <w:rPr>
          <w:rFonts w:ascii="宋体" w:eastAsia="宋体"/>
          <w:sz w:val="24"/>
        </w:rPr>
        <w:lastRenderedPageBreak/>
        <w:t>附件一：报价函</w:t>
      </w:r>
    </w:p>
    <w:p w14:paraId="11DDE1EB" w14:textId="77777777" w:rsidR="00655E8A" w:rsidRDefault="00F6389D">
      <w:pPr>
        <w:pStyle w:val="a3"/>
        <w:widowControl/>
        <w:spacing w:before="0" w:after="0" w:line="360" w:lineRule="auto"/>
        <w:ind w:firstLine="480"/>
        <w:jc w:val="left"/>
        <w:rPr>
          <w:rFonts w:ascii="宋体"/>
        </w:rPr>
      </w:pPr>
      <w:r>
        <w:rPr>
          <w:rFonts w:ascii="宋体"/>
        </w:rPr>
        <w:t>项目名称：烟台幼儿师范高等专科学校教工宿舍</w:t>
      </w:r>
      <w:r>
        <w:rPr>
          <w:rFonts w:ascii="宋体"/>
        </w:rPr>
        <w:t>H</w:t>
      </w:r>
      <w:r>
        <w:rPr>
          <w:rFonts w:ascii="宋体"/>
        </w:rPr>
        <w:t>多联机空调智慧电表安装项目</w:t>
      </w:r>
      <w:r>
        <w:rPr>
          <w:rFonts w:ascii="宋体"/>
        </w:rPr>
        <w:t xml:space="preserve"> </w:t>
      </w:r>
      <w:r>
        <w:rPr>
          <w:rFonts w:ascii="宋体"/>
        </w:rPr>
        <w:t>项目编号：</w:t>
      </w:r>
    </w:p>
    <w:p w14:paraId="62555BE9" w14:textId="77777777" w:rsidR="00655E8A" w:rsidRDefault="00F6389D">
      <w:pPr>
        <w:pStyle w:val="a3"/>
        <w:widowControl/>
        <w:numPr>
          <w:ilvl w:val="0"/>
          <w:numId w:val="37"/>
        </w:numPr>
        <w:spacing w:before="0" w:after="0" w:line="360" w:lineRule="auto"/>
        <w:jc w:val="left"/>
        <w:rPr>
          <w:rFonts w:ascii="宋体"/>
        </w:rPr>
      </w:pPr>
      <w:r>
        <w:rPr>
          <w:rFonts w:ascii="宋体"/>
        </w:rPr>
        <w:t>项目总报价（人民币大写）：</w:t>
      </w:r>
      <w:r>
        <w:rPr>
          <w:rFonts w:ascii="宋体"/>
        </w:rPr>
        <w:t>________________________</w:t>
      </w:r>
    </w:p>
    <w:p w14:paraId="237F4AD3" w14:textId="77777777" w:rsidR="00655E8A" w:rsidRDefault="00F6389D">
      <w:pPr>
        <w:pStyle w:val="a3"/>
        <w:widowControl/>
        <w:numPr>
          <w:ilvl w:val="0"/>
          <w:numId w:val="37"/>
        </w:numPr>
        <w:spacing w:before="0" w:after="0" w:line="360" w:lineRule="auto"/>
        <w:jc w:val="left"/>
        <w:rPr>
          <w:rFonts w:ascii="宋体"/>
        </w:rPr>
      </w:pPr>
      <w:r>
        <w:rPr>
          <w:rFonts w:ascii="宋体"/>
        </w:rPr>
        <w:t>项目总报价（人民币小写）：￥</w:t>
      </w:r>
      <w:r>
        <w:rPr>
          <w:rFonts w:ascii="宋体"/>
        </w:rPr>
        <w:t>____________________</w:t>
      </w:r>
      <w:r>
        <w:rPr>
          <w:rFonts w:ascii="宋体"/>
        </w:rPr>
        <w:t>元</w:t>
      </w:r>
    </w:p>
    <w:p w14:paraId="0BDAA118" w14:textId="77777777" w:rsidR="00655E8A" w:rsidRDefault="00F6389D">
      <w:pPr>
        <w:pStyle w:val="a3"/>
        <w:widowControl/>
        <w:numPr>
          <w:ilvl w:val="0"/>
          <w:numId w:val="37"/>
        </w:numPr>
        <w:spacing w:before="0" w:after="0" w:line="360" w:lineRule="auto"/>
        <w:jc w:val="left"/>
        <w:rPr>
          <w:rFonts w:ascii="宋体"/>
        </w:rPr>
      </w:pPr>
      <w:r>
        <w:rPr>
          <w:rFonts w:ascii="宋体"/>
        </w:rPr>
        <w:t>承诺工期：</w:t>
      </w:r>
      <w:r>
        <w:rPr>
          <w:rFonts w:ascii="宋体"/>
        </w:rPr>
        <w:t>____</w:t>
      </w:r>
      <w:r>
        <w:rPr>
          <w:rFonts w:ascii="宋体"/>
        </w:rPr>
        <w:t>日历天（不大于</w:t>
      </w:r>
      <w:r>
        <w:rPr>
          <w:rFonts w:ascii="宋体"/>
        </w:rPr>
        <w:t>20</w:t>
      </w:r>
      <w:r>
        <w:rPr>
          <w:rFonts w:ascii="宋体"/>
        </w:rPr>
        <w:t>天）</w:t>
      </w:r>
    </w:p>
    <w:p w14:paraId="26EC51A6" w14:textId="77777777" w:rsidR="00655E8A" w:rsidRDefault="00F6389D">
      <w:pPr>
        <w:pStyle w:val="a3"/>
        <w:widowControl/>
        <w:numPr>
          <w:ilvl w:val="0"/>
          <w:numId w:val="37"/>
        </w:numPr>
        <w:spacing w:before="0" w:after="0" w:line="360" w:lineRule="auto"/>
        <w:jc w:val="left"/>
        <w:rPr>
          <w:rFonts w:ascii="宋体"/>
        </w:rPr>
      </w:pPr>
      <w:r>
        <w:rPr>
          <w:rFonts w:ascii="宋体"/>
        </w:rPr>
        <w:t>承诺质保期：</w:t>
      </w:r>
      <w:r>
        <w:rPr>
          <w:rFonts w:ascii="宋体"/>
        </w:rPr>
        <w:t>____</w:t>
      </w:r>
      <w:proofErr w:type="gramStart"/>
      <w:r>
        <w:rPr>
          <w:rFonts w:ascii="宋体"/>
        </w:rPr>
        <w:t>个</w:t>
      </w:r>
      <w:proofErr w:type="gramEnd"/>
      <w:r>
        <w:rPr>
          <w:rFonts w:ascii="宋体"/>
        </w:rPr>
        <w:t>月（不少于</w:t>
      </w:r>
      <w:r>
        <w:rPr>
          <w:rFonts w:ascii="宋体"/>
        </w:rPr>
        <w:t>24</w:t>
      </w:r>
      <w:r>
        <w:rPr>
          <w:rFonts w:ascii="宋体"/>
        </w:rPr>
        <w:t>个月）</w:t>
      </w:r>
    </w:p>
    <w:p w14:paraId="7F665FD2" w14:textId="77777777" w:rsidR="00655E8A" w:rsidRDefault="00F6389D">
      <w:pPr>
        <w:pStyle w:val="a3"/>
        <w:widowControl/>
        <w:numPr>
          <w:ilvl w:val="0"/>
          <w:numId w:val="37"/>
        </w:numPr>
        <w:spacing w:before="0" w:after="0" w:line="360" w:lineRule="auto"/>
        <w:jc w:val="left"/>
        <w:rPr>
          <w:rFonts w:ascii="宋体"/>
        </w:rPr>
      </w:pPr>
      <w:r>
        <w:rPr>
          <w:rFonts w:ascii="宋体"/>
        </w:rPr>
        <w:t>智慧用电管理平台免费升级维护期限：终身免费</w:t>
      </w:r>
    </w:p>
    <w:p w14:paraId="48D6B948" w14:textId="77777777" w:rsidR="00655E8A" w:rsidRDefault="00F6389D">
      <w:pPr>
        <w:pStyle w:val="a3"/>
        <w:widowControl/>
        <w:numPr>
          <w:ilvl w:val="0"/>
          <w:numId w:val="37"/>
        </w:numPr>
        <w:spacing w:before="200" w:after="200" w:line="240" w:lineRule="auto"/>
        <w:ind w:firstLine="482"/>
        <w:jc w:val="left"/>
        <w:outlineLvl w:val="1"/>
        <w:rPr>
          <w:rFonts w:ascii="宋体"/>
          <w:b/>
        </w:rPr>
      </w:pPr>
      <w:r>
        <w:rPr>
          <w:rFonts w:ascii="宋体"/>
          <w:b/>
        </w:rPr>
        <w:t>4G</w:t>
      </w:r>
      <w:r>
        <w:rPr>
          <w:rFonts w:ascii="宋体"/>
          <w:b/>
        </w:rPr>
        <w:t>物</w:t>
      </w:r>
      <w:proofErr w:type="gramStart"/>
      <w:r>
        <w:rPr>
          <w:rFonts w:ascii="宋体"/>
          <w:b/>
        </w:rPr>
        <w:t>联网卡套餐</w:t>
      </w:r>
      <w:proofErr w:type="gramEnd"/>
      <w:r>
        <w:rPr>
          <w:rFonts w:ascii="宋体"/>
          <w:b/>
        </w:rPr>
        <w:t>规格：</w:t>
      </w:r>
      <w:r>
        <w:rPr>
          <w:rFonts w:ascii="宋体"/>
          <w:b/>
        </w:rPr>
        <w:t>________________</w:t>
      </w:r>
      <w:r>
        <w:rPr>
          <w:rFonts w:ascii="宋体"/>
          <w:b/>
        </w:rPr>
        <w:t>，包含流量年限：</w:t>
      </w:r>
      <w:r>
        <w:rPr>
          <w:rFonts w:ascii="宋体" w:hint="eastAsia"/>
          <w:b/>
        </w:rPr>
        <w:t xml:space="preserve">  </w:t>
      </w:r>
      <w:r>
        <w:rPr>
          <w:rFonts w:ascii="宋体"/>
          <w:b/>
        </w:rPr>
        <w:t>年</w:t>
      </w:r>
    </w:p>
    <w:p w14:paraId="5DF51958" w14:textId="77777777" w:rsidR="00655E8A" w:rsidRDefault="00F6389D">
      <w:pPr>
        <w:pStyle w:val="a3"/>
        <w:widowControl/>
        <w:numPr>
          <w:ilvl w:val="0"/>
          <w:numId w:val="37"/>
        </w:numPr>
        <w:spacing w:before="0" w:after="0" w:line="360" w:lineRule="auto"/>
        <w:jc w:val="left"/>
        <w:rPr>
          <w:rFonts w:ascii="宋体"/>
        </w:rPr>
      </w:pPr>
      <w:r>
        <w:rPr>
          <w:rFonts w:ascii="宋体"/>
        </w:rPr>
        <w:t>我方承诺：本报价为固定总价包干，包含询价文件全部施工、</w:t>
      </w:r>
      <w:r>
        <w:rPr>
          <w:rFonts w:ascii="宋体" w:hint="eastAsia"/>
        </w:rPr>
        <w:t>材料、</w:t>
      </w:r>
      <w:r>
        <w:rPr>
          <w:rFonts w:ascii="宋体"/>
        </w:rPr>
        <w:t>设备、流量、运维、税费等所有费用，无任何漏项；</w:t>
      </w:r>
      <w:proofErr w:type="gramStart"/>
      <w:r>
        <w:rPr>
          <w:rFonts w:ascii="宋体"/>
        </w:rPr>
        <w:t>完全响应</w:t>
      </w:r>
      <w:proofErr w:type="gramEnd"/>
      <w:r>
        <w:rPr>
          <w:rFonts w:ascii="宋体"/>
        </w:rPr>
        <w:t>平台终身免费升级、运</w:t>
      </w:r>
      <w:proofErr w:type="gramStart"/>
      <w:r>
        <w:rPr>
          <w:rFonts w:ascii="宋体"/>
        </w:rPr>
        <w:t>维价格</w:t>
      </w:r>
      <w:proofErr w:type="gramEnd"/>
      <w:r>
        <w:rPr>
          <w:rFonts w:ascii="宋体"/>
        </w:rPr>
        <w:t>永久固定、</w:t>
      </w:r>
      <w:r>
        <w:rPr>
          <w:rFonts w:ascii="宋体"/>
        </w:rPr>
        <w:t>4G</w:t>
      </w:r>
      <w:r>
        <w:rPr>
          <w:rFonts w:ascii="宋体"/>
        </w:rPr>
        <w:t>套餐最低价三项承诺；全部设备为国产品牌全新正品，符合国家计量标准并具备</w:t>
      </w:r>
      <w:r>
        <w:rPr>
          <w:rFonts w:ascii="宋体"/>
        </w:rPr>
        <w:t>CPA</w:t>
      </w:r>
      <w:r>
        <w:rPr>
          <w:rFonts w:ascii="宋体"/>
        </w:rPr>
        <w:t>认证；工期、质量、质保全部响应采购要求。</w:t>
      </w:r>
    </w:p>
    <w:p w14:paraId="72091202" w14:textId="77777777" w:rsidR="00655E8A" w:rsidRDefault="00655E8A">
      <w:pPr>
        <w:pStyle w:val="a5"/>
        <w:widowControl/>
        <w:spacing w:beforeAutospacing="0" w:afterAutospacing="0" w:line="360" w:lineRule="auto"/>
        <w:ind w:firstLineChars="200" w:firstLine="480"/>
        <w:rPr>
          <w:rFonts w:ascii="宋体" w:eastAsia="宋体" w:hAnsi="Times New Roman"/>
        </w:rPr>
      </w:pPr>
    </w:p>
    <w:p w14:paraId="2A80CAE1"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供应商全称（加盖公章）：</w:t>
      </w:r>
      <w:r>
        <w:rPr>
          <w:rFonts w:ascii="宋体" w:eastAsia="宋体" w:hAnsi="Times New Roman"/>
        </w:rPr>
        <w:t xml:space="preserve"> </w:t>
      </w:r>
    </w:p>
    <w:p w14:paraId="7519B0D0"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法定代表人</w:t>
      </w:r>
      <w:r>
        <w:rPr>
          <w:rFonts w:ascii="宋体" w:eastAsia="宋体" w:hAnsi="Times New Roman"/>
        </w:rPr>
        <w:t>/</w:t>
      </w:r>
      <w:r>
        <w:rPr>
          <w:rFonts w:ascii="宋体" w:eastAsia="宋体" w:hAnsi="Times New Roman"/>
        </w:rPr>
        <w:t>授权代表（手写签字）：</w:t>
      </w:r>
    </w:p>
    <w:p w14:paraId="6EB50388"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 xml:space="preserve"> </w:t>
      </w:r>
      <w:r>
        <w:rPr>
          <w:rFonts w:ascii="宋体" w:eastAsia="宋体" w:hAnsi="Times New Roman"/>
        </w:rPr>
        <w:t>联系电话：</w:t>
      </w:r>
      <w:r>
        <w:rPr>
          <w:rFonts w:ascii="宋体" w:eastAsia="宋体" w:hAnsi="Times New Roman"/>
        </w:rPr>
        <w:t xml:space="preserve"> </w:t>
      </w:r>
    </w:p>
    <w:p w14:paraId="103966FD"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日期：</w:t>
      </w:r>
      <w:r>
        <w:rPr>
          <w:rFonts w:ascii="宋体" w:eastAsia="宋体" w:hAnsi="Times New Roman"/>
        </w:rPr>
        <w:t>2026</w:t>
      </w:r>
      <w:r>
        <w:rPr>
          <w:rFonts w:ascii="宋体" w:eastAsia="宋体" w:hAnsi="Times New Roman"/>
        </w:rPr>
        <w:t>年</w:t>
      </w:r>
      <w:r>
        <w:rPr>
          <w:rFonts w:ascii="宋体" w:eastAsia="宋体" w:hAnsi="Times New Roman"/>
        </w:rPr>
        <w:t xml:space="preserve"> </w:t>
      </w:r>
      <w:r>
        <w:rPr>
          <w:rFonts w:ascii="宋体" w:eastAsia="宋体" w:hAnsi="Times New Roman"/>
        </w:rPr>
        <w:t>月</w:t>
      </w:r>
      <w:r>
        <w:rPr>
          <w:rFonts w:ascii="宋体" w:eastAsia="宋体" w:hAnsi="Times New Roman"/>
        </w:rPr>
        <w:t xml:space="preserve"> </w:t>
      </w:r>
      <w:r>
        <w:rPr>
          <w:rFonts w:ascii="宋体" w:eastAsia="宋体" w:hAnsi="Times New Roman"/>
        </w:rPr>
        <w:t>日</w:t>
      </w:r>
    </w:p>
    <w:p w14:paraId="26B835D9" w14:textId="77777777" w:rsidR="00655E8A" w:rsidRDefault="00F6389D">
      <w:pPr>
        <w:spacing w:line="360" w:lineRule="auto"/>
        <w:jc w:val="left"/>
        <w:rPr>
          <w:rFonts w:ascii="宋体" w:eastAsia="宋体"/>
          <w:sz w:val="24"/>
        </w:rPr>
      </w:pPr>
      <w:r>
        <w:rPr>
          <w:rFonts w:ascii="宋体" w:eastAsia="宋体"/>
          <w:sz w:val="24"/>
        </w:rPr>
        <w:br w:type="page"/>
      </w:r>
    </w:p>
    <w:p w14:paraId="2DB48EF0" w14:textId="77777777" w:rsidR="00655E8A" w:rsidRDefault="00F6389D">
      <w:pPr>
        <w:pStyle w:val="a6"/>
        <w:widowControl/>
        <w:spacing w:before="0" w:after="0" w:line="360" w:lineRule="auto"/>
        <w:ind w:firstLineChars="200" w:firstLine="480"/>
        <w:jc w:val="left"/>
        <w:rPr>
          <w:rFonts w:ascii="宋体" w:eastAsia="宋体"/>
          <w:sz w:val="24"/>
        </w:rPr>
      </w:pPr>
      <w:r>
        <w:rPr>
          <w:rFonts w:ascii="宋体" w:eastAsia="宋体"/>
          <w:sz w:val="24"/>
        </w:rPr>
        <w:lastRenderedPageBreak/>
        <w:t>附件二：分项报价明细表</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9"/>
        <w:gridCol w:w="1895"/>
        <w:gridCol w:w="2016"/>
        <w:gridCol w:w="654"/>
        <w:gridCol w:w="563"/>
        <w:gridCol w:w="829"/>
        <w:gridCol w:w="1156"/>
        <w:gridCol w:w="1230"/>
      </w:tblGrid>
      <w:tr w:rsidR="00655E8A" w14:paraId="180AF877" w14:textId="77777777">
        <w:trPr>
          <w:tblHeader/>
          <w:tblCellSpacing w:w="15" w:type="dxa"/>
        </w:trPr>
        <w:tc>
          <w:tcPr>
            <w:tcW w:w="432" w:type="pct"/>
            <w:shd w:val="clear" w:color="auto" w:fill="auto"/>
            <w:vAlign w:val="center"/>
          </w:tcPr>
          <w:p w14:paraId="7F9A4EE8" w14:textId="77777777" w:rsidR="00655E8A" w:rsidRDefault="00F6389D">
            <w:pPr>
              <w:widowControl/>
              <w:jc w:val="center"/>
              <w:rPr>
                <w:b/>
                <w:bCs/>
              </w:rPr>
            </w:pPr>
            <w:r>
              <w:rPr>
                <w:rFonts w:ascii="宋体" w:eastAsia="宋体" w:hAnsi="宋体" w:cs="宋体"/>
                <w:b/>
                <w:bCs/>
                <w:kern w:val="0"/>
                <w:sz w:val="24"/>
                <w:lang w:bidi="ar"/>
              </w:rPr>
              <w:t>序号</w:t>
            </w:r>
          </w:p>
        </w:tc>
        <w:tc>
          <w:tcPr>
            <w:tcW w:w="1015" w:type="pct"/>
            <w:shd w:val="clear" w:color="auto" w:fill="auto"/>
            <w:vAlign w:val="center"/>
          </w:tcPr>
          <w:p w14:paraId="2BE79D0E" w14:textId="77777777" w:rsidR="00655E8A" w:rsidRDefault="00F6389D">
            <w:pPr>
              <w:widowControl/>
              <w:jc w:val="center"/>
              <w:rPr>
                <w:b/>
                <w:bCs/>
              </w:rPr>
            </w:pPr>
            <w:r>
              <w:rPr>
                <w:rFonts w:ascii="宋体" w:eastAsia="宋体" w:hAnsi="宋体" w:cs="宋体"/>
                <w:b/>
                <w:bCs/>
                <w:kern w:val="0"/>
                <w:sz w:val="24"/>
                <w:lang w:bidi="ar"/>
              </w:rPr>
              <w:t>项目名称</w:t>
            </w:r>
          </w:p>
        </w:tc>
        <w:tc>
          <w:tcPr>
            <w:tcW w:w="1080" w:type="pct"/>
            <w:shd w:val="clear" w:color="auto" w:fill="auto"/>
            <w:vAlign w:val="center"/>
          </w:tcPr>
          <w:p w14:paraId="640DCBD6" w14:textId="77777777" w:rsidR="00655E8A" w:rsidRDefault="00F6389D">
            <w:pPr>
              <w:widowControl/>
              <w:jc w:val="center"/>
              <w:rPr>
                <w:b/>
                <w:bCs/>
              </w:rPr>
            </w:pPr>
            <w:r>
              <w:rPr>
                <w:rFonts w:ascii="宋体" w:eastAsia="宋体" w:hAnsi="宋体" w:cs="宋体"/>
                <w:b/>
                <w:bCs/>
                <w:kern w:val="0"/>
                <w:sz w:val="24"/>
                <w:lang w:bidi="ar"/>
              </w:rPr>
              <w:t>规格型号</w:t>
            </w:r>
          </w:p>
        </w:tc>
        <w:tc>
          <w:tcPr>
            <w:tcW w:w="339" w:type="pct"/>
            <w:shd w:val="clear" w:color="auto" w:fill="auto"/>
            <w:vAlign w:val="center"/>
          </w:tcPr>
          <w:p w14:paraId="5DE24431" w14:textId="77777777" w:rsidR="00655E8A" w:rsidRDefault="00F6389D">
            <w:pPr>
              <w:widowControl/>
              <w:jc w:val="center"/>
              <w:rPr>
                <w:b/>
                <w:bCs/>
              </w:rPr>
            </w:pPr>
            <w:r>
              <w:rPr>
                <w:rFonts w:ascii="宋体" w:eastAsia="宋体" w:hAnsi="宋体" w:cs="宋体"/>
                <w:b/>
                <w:bCs/>
                <w:kern w:val="0"/>
                <w:sz w:val="24"/>
                <w:lang w:bidi="ar"/>
              </w:rPr>
              <w:t>品牌产地</w:t>
            </w:r>
          </w:p>
        </w:tc>
        <w:tc>
          <w:tcPr>
            <w:tcW w:w="290" w:type="pct"/>
            <w:shd w:val="clear" w:color="auto" w:fill="auto"/>
            <w:vAlign w:val="center"/>
          </w:tcPr>
          <w:p w14:paraId="21D3DD40" w14:textId="77777777" w:rsidR="00655E8A" w:rsidRDefault="00F6389D">
            <w:pPr>
              <w:widowControl/>
              <w:jc w:val="center"/>
              <w:rPr>
                <w:b/>
                <w:bCs/>
              </w:rPr>
            </w:pPr>
            <w:r>
              <w:rPr>
                <w:rFonts w:ascii="宋体" w:eastAsia="宋体" w:hAnsi="宋体" w:cs="宋体"/>
                <w:b/>
                <w:bCs/>
                <w:kern w:val="0"/>
                <w:sz w:val="24"/>
                <w:lang w:bidi="ar"/>
              </w:rPr>
              <w:t>数量</w:t>
            </w:r>
          </w:p>
        </w:tc>
        <w:tc>
          <w:tcPr>
            <w:tcW w:w="434" w:type="pct"/>
            <w:shd w:val="clear" w:color="auto" w:fill="auto"/>
            <w:vAlign w:val="center"/>
          </w:tcPr>
          <w:p w14:paraId="2F50E146" w14:textId="77777777" w:rsidR="00655E8A" w:rsidRDefault="00F6389D">
            <w:pPr>
              <w:widowControl/>
              <w:jc w:val="center"/>
              <w:rPr>
                <w:b/>
                <w:bCs/>
              </w:rPr>
            </w:pPr>
            <w:r>
              <w:rPr>
                <w:rFonts w:ascii="宋体" w:eastAsia="宋体" w:hAnsi="宋体" w:cs="宋体"/>
                <w:b/>
                <w:bCs/>
                <w:kern w:val="0"/>
                <w:sz w:val="24"/>
                <w:lang w:bidi="ar"/>
              </w:rPr>
              <w:t>单价（元）</w:t>
            </w:r>
          </w:p>
        </w:tc>
        <w:tc>
          <w:tcPr>
            <w:tcW w:w="613" w:type="pct"/>
            <w:shd w:val="clear" w:color="auto" w:fill="auto"/>
            <w:vAlign w:val="center"/>
          </w:tcPr>
          <w:p w14:paraId="30B52029" w14:textId="77777777" w:rsidR="00655E8A" w:rsidRDefault="00F6389D">
            <w:pPr>
              <w:widowControl/>
              <w:jc w:val="center"/>
              <w:rPr>
                <w:b/>
                <w:bCs/>
              </w:rPr>
            </w:pPr>
            <w:r>
              <w:rPr>
                <w:rFonts w:ascii="宋体" w:eastAsia="宋体" w:hAnsi="宋体" w:cs="宋体"/>
                <w:b/>
                <w:bCs/>
                <w:kern w:val="0"/>
                <w:sz w:val="24"/>
                <w:lang w:bidi="ar"/>
              </w:rPr>
              <w:t>合价（元）</w:t>
            </w:r>
          </w:p>
        </w:tc>
        <w:tc>
          <w:tcPr>
            <w:tcW w:w="645" w:type="pct"/>
            <w:shd w:val="clear" w:color="auto" w:fill="auto"/>
            <w:vAlign w:val="center"/>
          </w:tcPr>
          <w:p w14:paraId="45484312" w14:textId="77777777" w:rsidR="00655E8A" w:rsidRDefault="00F6389D">
            <w:pPr>
              <w:widowControl/>
              <w:jc w:val="center"/>
              <w:rPr>
                <w:b/>
                <w:bCs/>
              </w:rPr>
            </w:pPr>
            <w:r>
              <w:rPr>
                <w:rFonts w:ascii="宋体" w:eastAsia="宋体" w:hAnsi="宋体" w:cs="宋体"/>
                <w:b/>
                <w:bCs/>
                <w:kern w:val="0"/>
                <w:sz w:val="24"/>
                <w:lang w:bidi="ar"/>
              </w:rPr>
              <w:t>备注说明</w:t>
            </w:r>
          </w:p>
        </w:tc>
      </w:tr>
      <w:tr w:rsidR="00655E8A" w14:paraId="769B5A8F" w14:textId="77777777">
        <w:trPr>
          <w:tblCellSpacing w:w="15" w:type="dxa"/>
        </w:trPr>
        <w:tc>
          <w:tcPr>
            <w:tcW w:w="432" w:type="pct"/>
            <w:shd w:val="clear" w:color="auto" w:fill="auto"/>
            <w:vAlign w:val="center"/>
          </w:tcPr>
          <w:p w14:paraId="0C1A7715" w14:textId="77777777" w:rsidR="00655E8A" w:rsidRDefault="00F6389D">
            <w:pPr>
              <w:widowControl/>
              <w:jc w:val="left"/>
            </w:pPr>
            <w:r>
              <w:rPr>
                <w:rFonts w:ascii="宋体" w:eastAsia="宋体" w:hAnsi="宋体" w:cs="宋体"/>
                <w:kern w:val="0"/>
                <w:sz w:val="24"/>
                <w:lang w:bidi="ar"/>
              </w:rPr>
              <w:t>1</w:t>
            </w:r>
          </w:p>
        </w:tc>
        <w:tc>
          <w:tcPr>
            <w:tcW w:w="1015" w:type="pct"/>
            <w:shd w:val="clear" w:color="auto" w:fill="auto"/>
            <w:vAlign w:val="center"/>
          </w:tcPr>
          <w:p w14:paraId="2166BBE2"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单相智慧电表</w:t>
            </w:r>
          </w:p>
        </w:tc>
        <w:tc>
          <w:tcPr>
            <w:tcW w:w="1080" w:type="pct"/>
            <w:shd w:val="clear" w:color="auto" w:fill="auto"/>
            <w:vAlign w:val="center"/>
          </w:tcPr>
          <w:p w14:paraId="10046AA3" w14:textId="77777777" w:rsidR="00655E8A" w:rsidRDefault="00F6389D">
            <w:pPr>
              <w:widowControl/>
              <w:jc w:val="left"/>
            </w:pPr>
            <w:r>
              <w:rPr>
                <w:rFonts w:ascii="宋体" w:eastAsia="宋体" w:hAnsi="宋体" w:cs="宋体"/>
                <w:kern w:val="0"/>
                <w:sz w:val="24"/>
                <w:lang w:bidi="ar"/>
              </w:rPr>
              <w:t>1.0</w:t>
            </w:r>
            <w:r>
              <w:rPr>
                <w:rFonts w:ascii="宋体" w:eastAsia="宋体" w:hAnsi="宋体" w:cs="宋体"/>
                <w:kern w:val="0"/>
                <w:sz w:val="24"/>
                <w:lang w:bidi="ar"/>
              </w:rPr>
              <w:t>级、</w:t>
            </w:r>
            <w:r>
              <w:rPr>
                <w:rFonts w:ascii="宋体" w:eastAsia="宋体" w:hAnsi="宋体" w:cs="宋体"/>
                <w:kern w:val="0"/>
                <w:sz w:val="24"/>
                <w:lang w:bidi="ar"/>
              </w:rPr>
              <w:t>CPA</w:t>
            </w:r>
            <w:r>
              <w:rPr>
                <w:rFonts w:ascii="宋体" w:eastAsia="宋体" w:hAnsi="宋体" w:cs="宋体"/>
                <w:kern w:val="0"/>
                <w:sz w:val="24"/>
                <w:lang w:bidi="ar"/>
              </w:rPr>
              <w:t>认证、</w:t>
            </w:r>
            <w:r>
              <w:rPr>
                <w:rFonts w:ascii="宋体" w:eastAsia="宋体" w:hAnsi="宋体" w:cs="宋体"/>
                <w:kern w:val="0"/>
                <w:sz w:val="24"/>
                <w:lang w:bidi="ar"/>
              </w:rPr>
              <w:t>4G</w:t>
            </w:r>
            <w:r>
              <w:rPr>
                <w:rFonts w:ascii="宋体" w:eastAsia="宋体" w:hAnsi="宋体" w:cs="宋体"/>
                <w:kern w:val="0"/>
                <w:sz w:val="24"/>
                <w:lang w:bidi="ar"/>
              </w:rPr>
              <w:t>物联网</w:t>
            </w:r>
          </w:p>
        </w:tc>
        <w:tc>
          <w:tcPr>
            <w:tcW w:w="339" w:type="pct"/>
            <w:shd w:val="clear" w:color="auto" w:fill="auto"/>
            <w:vAlign w:val="center"/>
          </w:tcPr>
          <w:p w14:paraId="5C83DC24" w14:textId="77777777" w:rsidR="00655E8A" w:rsidRDefault="00655E8A">
            <w:pPr>
              <w:rPr>
                <w:rFonts w:ascii="宋体"/>
                <w:sz w:val="24"/>
              </w:rPr>
            </w:pPr>
          </w:p>
        </w:tc>
        <w:tc>
          <w:tcPr>
            <w:tcW w:w="290" w:type="pct"/>
            <w:shd w:val="clear" w:color="auto" w:fill="auto"/>
            <w:vAlign w:val="center"/>
          </w:tcPr>
          <w:p w14:paraId="23E05808" w14:textId="77777777" w:rsidR="00655E8A" w:rsidRDefault="00F6389D">
            <w:pPr>
              <w:widowControl/>
              <w:jc w:val="left"/>
            </w:pPr>
            <w:r>
              <w:rPr>
                <w:rFonts w:ascii="宋体" w:eastAsia="宋体" w:hAnsi="宋体" w:cs="宋体"/>
                <w:kern w:val="0"/>
                <w:sz w:val="24"/>
                <w:lang w:bidi="ar"/>
              </w:rPr>
              <w:t>107</w:t>
            </w:r>
          </w:p>
        </w:tc>
        <w:tc>
          <w:tcPr>
            <w:tcW w:w="434" w:type="pct"/>
            <w:shd w:val="clear" w:color="auto" w:fill="auto"/>
            <w:vAlign w:val="center"/>
          </w:tcPr>
          <w:p w14:paraId="62C87D09" w14:textId="77777777" w:rsidR="00655E8A" w:rsidRDefault="00655E8A">
            <w:pPr>
              <w:rPr>
                <w:rFonts w:ascii="宋体"/>
                <w:sz w:val="24"/>
              </w:rPr>
            </w:pPr>
          </w:p>
        </w:tc>
        <w:tc>
          <w:tcPr>
            <w:tcW w:w="613" w:type="pct"/>
            <w:shd w:val="clear" w:color="auto" w:fill="auto"/>
            <w:vAlign w:val="center"/>
          </w:tcPr>
          <w:p w14:paraId="56639C96" w14:textId="77777777" w:rsidR="00655E8A" w:rsidRDefault="00655E8A">
            <w:pPr>
              <w:rPr>
                <w:rFonts w:ascii="宋体"/>
                <w:sz w:val="24"/>
              </w:rPr>
            </w:pPr>
          </w:p>
        </w:tc>
        <w:tc>
          <w:tcPr>
            <w:tcW w:w="645" w:type="pct"/>
            <w:shd w:val="clear" w:color="auto" w:fill="auto"/>
            <w:vAlign w:val="center"/>
          </w:tcPr>
          <w:p w14:paraId="6D983E05" w14:textId="77777777" w:rsidR="00655E8A" w:rsidRDefault="00F6389D">
            <w:pPr>
              <w:widowControl/>
              <w:jc w:val="left"/>
            </w:pPr>
            <w:r>
              <w:rPr>
                <w:rFonts w:ascii="宋体" w:eastAsia="宋体" w:hAnsi="宋体" w:cs="宋体"/>
                <w:kern w:val="0"/>
                <w:sz w:val="24"/>
                <w:lang w:bidi="ar"/>
              </w:rPr>
              <w:t>原厂质保</w:t>
            </w:r>
          </w:p>
        </w:tc>
      </w:tr>
      <w:tr w:rsidR="00655E8A" w14:paraId="2CB68B20" w14:textId="77777777">
        <w:trPr>
          <w:tblCellSpacing w:w="15" w:type="dxa"/>
        </w:trPr>
        <w:tc>
          <w:tcPr>
            <w:tcW w:w="432" w:type="pct"/>
            <w:shd w:val="clear" w:color="auto" w:fill="auto"/>
            <w:vAlign w:val="center"/>
          </w:tcPr>
          <w:p w14:paraId="02ECE63A" w14:textId="77777777" w:rsidR="00655E8A" w:rsidRDefault="00F6389D">
            <w:pPr>
              <w:widowControl/>
              <w:jc w:val="left"/>
            </w:pPr>
            <w:r>
              <w:rPr>
                <w:rFonts w:ascii="宋体" w:eastAsia="宋体" w:hAnsi="宋体" w:cs="宋体"/>
                <w:kern w:val="0"/>
                <w:sz w:val="24"/>
                <w:lang w:bidi="ar"/>
              </w:rPr>
              <w:t>2</w:t>
            </w:r>
          </w:p>
        </w:tc>
        <w:tc>
          <w:tcPr>
            <w:tcW w:w="1015" w:type="pct"/>
            <w:shd w:val="clear" w:color="auto" w:fill="auto"/>
            <w:vAlign w:val="center"/>
          </w:tcPr>
          <w:p w14:paraId="4FF24B97"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三相智慧电表</w:t>
            </w:r>
          </w:p>
        </w:tc>
        <w:tc>
          <w:tcPr>
            <w:tcW w:w="1080" w:type="pct"/>
            <w:shd w:val="clear" w:color="auto" w:fill="auto"/>
            <w:vAlign w:val="center"/>
          </w:tcPr>
          <w:p w14:paraId="56DDDA68" w14:textId="77777777" w:rsidR="00655E8A" w:rsidRDefault="00F6389D">
            <w:pPr>
              <w:widowControl/>
              <w:jc w:val="left"/>
            </w:pPr>
            <w:r>
              <w:rPr>
                <w:rFonts w:ascii="宋体" w:eastAsia="宋体" w:hAnsi="宋体" w:cs="宋体"/>
                <w:kern w:val="0"/>
                <w:sz w:val="24"/>
                <w:lang w:bidi="ar"/>
              </w:rPr>
              <w:t>三相四线、</w:t>
            </w:r>
            <w:r>
              <w:rPr>
                <w:rFonts w:ascii="宋体" w:eastAsia="宋体" w:hAnsi="宋体" w:cs="宋体"/>
                <w:kern w:val="0"/>
                <w:sz w:val="24"/>
                <w:lang w:bidi="ar"/>
              </w:rPr>
              <w:t>4G</w:t>
            </w:r>
            <w:r>
              <w:rPr>
                <w:rFonts w:ascii="宋体" w:eastAsia="宋体" w:hAnsi="宋体" w:cs="宋体"/>
                <w:kern w:val="0"/>
                <w:sz w:val="24"/>
                <w:lang w:bidi="ar"/>
              </w:rPr>
              <w:t>远程预付费</w:t>
            </w:r>
          </w:p>
        </w:tc>
        <w:tc>
          <w:tcPr>
            <w:tcW w:w="339" w:type="pct"/>
            <w:shd w:val="clear" w:color="auto" w:fill="auto"/>
            <w:vAlign w:val="center"/>
          </w:tcPr>
          <w:p w14:paraId="0DD1E953" w14:textId="77777777" w:rsidR="00655E8A" w:rsidRDefault="00655E8A">
            <w:pPr>
              <w:rPr>
                <w:rFonts w:ascii="宋体"/>
                <w:sz w:val="24"/>
              </w:rPr>
            </w:pPr>
          </w:p>
        </w:tc>
        <w:tc>
          <w:tcPr>
            <w:tcW w:w="290" w:type="pct"/>
            <w:shd w:val="clear" w:color="auto" w:fill="auto"/>
            <w:vAlign w:val="center"/>
          </w:tcPr>
          <w:p w14:paraId="03B842AE" w14:textId="77777777" w:rsidR="00655E8A" w:rsidRDefault="00F6389D">
            <w:pPr>
              <w:widowControl/>
              <w:jc w:val="left"/>
            </w:pPr>
            <w:r>
              <w:rPr>
                <w:rFonts w:ascii="宋体" w:eastAsia="宋体" w:hAnsi="宋体" w:cs="宋体"/>
                <w:kern w:val="0"/>
                <w:sz w:val="24"/>
                <w:lang w:bidi="ar"/>
              </w:rPr>
              <w:t>8</w:t>
            </w:r>
          </w:p>
        </w:tc>
        <w:tc>
          <w:tcPr>
            <w:tcW w:w="434" w:type="pct"/>
            <w:shd w:val="clear" w:color="auto" w:fill="auto"/>
            <w:vAlign w:val="center"/>
          </w:tcPr>
          <w:p w14:paraId="0CF6D340" w14:textId="77777777" w:rsidR="00655E8A" w:rsidRDefault="00655E8A">
            <w:pPr>
              <w:rPr>
                <w:rFonts w:ascii="宋体"/>
                <w:sz w:val="24"/>
              </w:rPr>
            </w:pPr>
          </w:p>
        </w:tc>
        <w:tc>
          <w:tcPr>
            <w:tcW w:w="613" w:type="pct"/>
            <w:shd w:val="clear" w:color="auto" w:fill="auto"/>
            <w:vAlign w:val="center"/>
          </w:tcPr>
          <w:p w14:paraId="63252CF9" w14:textId="77777777" w:rsidR="00655E8A" w:rsidRDefault="00655E8A">
            <w:pPr>
              <w:rPr>
                <w:rFonts w:ascii="宋体"/>
                <w:sz w:val="24"/>
              </w:rPr>
            </w:pPr>
          </w:p>
        </w:tc>
        <w:tc>
          <w:tcPr>
            <w:tcW w:w="645" w:type="pct"/>
            <w:shd w:val="clear" w:color="auto" w:fill="auto"/>
            <w:vAlign w:val="center"/>
          </w:tcPr>
          <w:p w14:paraId="4CD7BA4E" w14:textId="77777777" w:rsidR="00655E8A" w:rsidRDefault="00F6389D">
            <w:pPr>
              <w:widowControl/>
              <w:jc w:val="left"/>
            </w:pPr>
            <w:r>
              <w:rPr>
                <w:rFonts w:ascii="宋体" w:eastAsia="宋体" w:hAnsi="宋体" w:cs="宋体"/>
                <w:kern w:val="0"/>
                <w:sz w:val="24"/>
                <w:lang w:bidi="ar"/>
              </w:rPr>
              <w:t>室外</w:t>
            </w:r>
            <w:proofErr w:type="gramStart"/>
            <w:r>
              <w:rPr>
                <w:rFonts w:ascii="宋体" w:eastAsia="宋体" w:hAnsi="宋体" w:cs="宋体"/>
                <w:kern w:val="0"/>
                <w:sz w:val="24"/>
                <w:lang w:bidi="ar"/>
              </w:rPr>
              <w:t>外</w:t>
            </w:r>
            <w:proofErr w:type="gramEnd"/>
            <w:r>
              <w:rPr>
                <w:rFonts w:ascii="宋体" w:eastAsia="宋体" w:hAnsi="宋体" w:cs="宋体"/>
                <w:kern w:val="0"/>
                <w:sz w:val="24"/>
                <w:lang w:bidi="ar"/>
              </w:rPr>
              <w:t>机计量</w:t>
            </w:r>
          </w:p>
        </w:tc>
      </w:tr>
      <w:tr w:rsidR="00655E8A" w14:paraId="0B573FCD" w14:textId="77777777">
        <w:trPr>
          <w:tblCellSpacing w:w="15" w:type="dxa"/>
        </w:trPr>
        <w:tc>
          <w:tcPr>
            <w:tcW w:w="432" w:type="pct"/>
            <w:shd w:val="clear" w:color="auto" w:fill="auto"/>
            <w:vAlign w:val="center"/>
          </w:tcPr>
          <w:p w14:paraId="587C061F" w14:textId="77777777" w:rsidR="00655E8A" w:rsidRDefault="00F6389D">
            <w:pPr>
              <w:widowControl/>
              <w:jc w:val="left"/>
            </w:pPr>
            <w:r>
              <w:rPr>
                <w:rFonts w:ascii="宋体" w:eastAsia="宋体" w:hAnsi="宋体" w:cs="宋体"/>
                <w:kern w:val="0"/>
                <w:sz w:val="24"/>
                <w:lang w:bidi="ar"/>
              </w:rPr>
              <w:t>3</w:t>
            </w:r>
          </w:p>
        </w:tc>
        <w:tc>
          <w:tcPr>
            <w:tcW w:w="1015" w:type="pct"/>
            <w:shd w:val="clear" w:color="auto" w:fill="auto"/>
            <w:vAlign w:val="center"/>
          </w:tcPr>
          <w:p w14:paraId="63C8EAA8"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数据集中器</w:t>
            </w:r>
          </w:p>
        </w:tc>
        <w:tc>
          <w:tcPr>
            <w:tcW w:w="1080" w:type="pct"/>
            <w:shd w:val="clear" w:color="auto" w:fill="auto"/>
            <w:vAlign w:val="center"/>
          </w:tcPr>
          <w:p w14:paraId="1A7939F6" w14:textId="77777777" w:rsidR="00655E8A" w:rsidRDefault="00F6389D">
            <w:pPr>
              <w:widowControl/>
              <w:jc w:val="left"/>
            </w:pPr>
            <w:r>
              <w:rPr>
                <w:rFonts w:ascii="宋体" w:eastAsia="宋体" w:hAnsi="宋体" w:cs="宋体"/>
                <w:kern w:val="0"/>
                <w:sz w:val="24"/>
                <w:lang w:bidi="ar"/>
              </w:rPr>
              <w:t>物联网采集终端</w:t>
            </w:r>
          </w:p>
        </w:tc>
        <w:tc>
          <w:tcPr>
            <w:tcW w:w="339" w:type="pct"/>
            <w:shd w:val="clear" w:color="auto" w:fill="auto"/>
            <w:vAlign w:val="center"/>
          </w:tcPr>
          <w:p w14:paraId="78C27868" w14:textId="77777777" w:rsidR="00655E8A" w:rsidRDefault="00655E8A">
            <w:pPr>
              <w:rPr>
                <w:rFonts w:ascii="宋体"/>
                <w:sz w:val="24"/>
              </w:rPr>
            </w:pPr>
          </w:p>
        </w:tc>
        <w:tc>
          <w:tcPr>
            <w:tcW w:w="290" w:type="pct"/>
            <w:shd w:val="clear" w:color="auto" w:fill="auto"/>
            <w:vAlign w:val="center"/>
          </w:tcPr>
          <w:p w14:paraId="133D338D" w14:textId="77777777" w:rsidR="00655E8A" w:rsidRDefault="00F6389D">
            <w:pPr>
              <w:widowControl/>
              <w:jc w:val="left"/>
            </w:pPr>
            <w:r>
              <w:rPr>
                <w:rFonts w:ascii="宋体" w:eastAsia="宋体" w:hAnsi="宋体" w:cs="宋体"/>
                <w:kern w:val="0"/>
                <w:sz w:val="24"/>
                <w:lang w:bidi="ar"/>
              </w:rPr>
              <w:t>按需</w:t>
            </w:r>
          </w:p>
        </w:tc>
        <w:tc>
          <w:tcPr>
            <w:tcW w:w="434" w:type="pct"/>
            <w:shd w:val="clear" w:color="auto" w:fill="auto"/>
            <w:vAlign w:val="center"/>
          </w:tcPr>
          <w:p w14:paraId="77B0F3EB" w14:textId="77777777" w:rsidR="00655E8A" w:rsidRDefault="00655E8A">
            <w:pPr>
              <w:rPr>
                <w:rFonts w:ascii="宋体"/>
                <w:sz w:val="24"/>
              </w:rPr>
            </w:pPr>
          </w:p>
        </w:tc>
        <w:tc>
          <w:tcPr>
            <w:tcW w:w="613" w:type="pct"/>
            <w:shd w:val="clear" w:color="auto" w:fill="auto"/>
            <w:vAlign w:val="center"/>
          </w:tcPr>
          <w:p w14:paraId="039C1DAF" w14:textId="77777777" w:rsidR="00655E8A" w:rsidRDefault="00655E8A">
            <w:pPr>
              <w:rPr>
                <w:rFonts w:ascii="宋体"/>
                <w:sz w:val="24"/>
              </w:rPr>
            </w:pPr>
          </w:p>
        </w:tc>
        <w:tc>
          <w:tcPr>
            <w:tcW w:w="645" w:type="pct"/>
            <w:shd w:val="clear" w:color="auto" w:fill="auto"/>
            <w:vAlign w:val="center"/>
          </w:tcPr>
          <w:p w14:paraId="3DD2EA0D" w14:textId="77777777" w:rsidR="00655E8A" w:rsidRDefault="00F6389D">
            <w:pPr>
              <w:widowControl/>
              <w:jc w:val="left"/>
            </w:pPr>
            <w:r>
              <w:rPr>
                <w:rFonts w:ascii="宋体" w:eastAsia="宋体" w:hAnsi="宋体" w:cs="宋体"/>
                <w:kern w:val="0"/>
                <w:sz w:val="24"/>
                <w:lang w:bidi="ar"/>
              </w:rPr>
              <w:t>按现场点位配置</w:t>
            </w:r>
          </w:p>
        </w:tc>
      </w:tr>
      <w:tr w:rsidR="00655E8A" w14:paraId="4EF46B8B" w14:textId="77777777">
        <w:trPr>
          <w:tblCellSpacing w:w="15" w:type="dxa"/>
        </w:trPr>
        <w:tc>
          <w:tcPr>
            <w:tcW w:w="432" w:type="pct"/>
            <w:shd w:val="clear" w:color="auto" w:fill="auto"/>
            <w:vAlign w:val="center"/>
          </w:tcPr>
          <w:p w14:paraId="0430A961" w14:textId="77777777" w:rsidR="00655E8A" w:rsidRDefault="00F6389D">
            <w:pPr>
              <w:widowControl/>
              <w:jc w:val="left"/>
            </w:pPr>
            <w:r>
              <w:rPr>
                <w:rFonts w:ascii="宋体" w:eastAsia="宋体" w:hAnsi="宋体" w:cs="宋体"/>
                <w:kern w:val="0"/>
                <w:sz w:val="24"/>
                <w:lang w:bidi="ar"/>
              </w:rPr>
              <w:t>4</w:t>
            </w:r>
          </w:p>
        </w:tc>
        <w:tc>
          <w:tcPr>
            <w:tcW w:w="1015" w:type="pct"/>
            <w:shd w:val="clear" w:color="auto" w:fill="auto"/>
            <w:vAlign w:val="center"/>
          </w:tcPr>
          <w:p w14:paraId="43A05CC8" w14:textId="77777777" w:rsidR="00655E8A" w:rsidRDefault="00F6389D">
            <w:pPr>
              <w:widowControl/>
              <w:jc w:val="left"/>
            </w:pPr>
            <w:r>
              <w:rPr>
                <w:rFonts w:ascii="宋体" w:eastAsia="宋体" w:hAnsi="宋体" w:cs="宋体"/>
                <w:kern w:val="0"/>
                <w:sz w:val="24"/>
                <w:lang w:bidi="ar"/>
              </w:rPr>
              <w:t>智慧用电管理系统平台</w:t>
            </w:r>
          </w:p>
        </w:tc>
        <w:tc>
          <w:tcPr>
            <w:tcW w:w="1080" w:type="pct"/>
            <w:shd w:val="clear" w:color="auto" w:fill="auto"/>
            <w:vAlign w:val="center"/>
          </w:tcPr>
          <w:p w14:paraId="3CC40133" w14:textId="77777777" w:rsidR="00655E8A" w:rsidRDefault="00F6389D">
            <w:pPr>
              <w:widowControl/>
              <w:jc w:val="left"/>
            </w:pPr>
            <w:r>
              <w:rPr>
                <w:rFonts w:ascii="宋体" w:eastAsia="宋体" w:hAnsi="宋体" w:cs="宋体"/>
                <w:kern w:val="0"/>
                <w:sz w:val="24"/>
                <w:lang w:bidi="ar"/>
              </w:rPr>
              <w:t>全套功能、终身免费升级</w:t>
            </w:r>
          </w:p>
        </w:tc>
        <w:tc>
          <w:tcPr>
            <w:tcW w:w="339" w:type="pct"/>
            <w:shd w:val="clear" w:color="auto" w:fill="auto"/>
            <w:vAlign w:val="center"/>
          </w:tcPr>
          <w:p w14:paraId="4BE1AC34" w14:textId="77777777" w:rsidR="00655E8A" w:rsidRDefault="00655E8A">
            <w:pPr>
              <w:rPr>
                <w:rFonts w:ascii="宋体"/>
                <w:sz w:val="24"/>
              </w:rPr>
            </w:pPr>
          </w:p>
        </w:tc>
        <w:tc>
          <w:tcPr>
            <w:tcW w:w="290" w:type="pct"/>
            <w:shd w:val="clear" w:color="auto" w:fill="auto"/>
            <w:vAlign w:val="center"/>
          </w:tcPr>
          <w:p w14:paraId="7C4F6118"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套</w:t>
            </w:r>
          </w:p>
        </w:tc>
        <w:tc>
          <w:tcPr>
            <w:tcW w:w="434" w:type="pct"/>
            <w:shd w:val="clear" w:color="auto" w:fill="auto"/>
            <w:vAlign w:val="center"/>
          </w:tcPr>
          <w:p w14:paraId="38A810CE" w14:textId="77777777" w:rsidR="00655E8A" w:rsidRDefault="00655E8A">
            <w:pPr>
              <w:rPr>
                <w:rFonts w:ascii="宋体"/>
                <w:sz w:val="24"/>
              </w:rPr>
            </w:pPr>
          </w:p>
        </w:tc>
        <w:tc>
          <w:tcPr>
            <w:tcW w:w="613" w:type="pct"/>
            <w:shd w:val="clear" w:color="auto" w:fill="auto"/>
            <w:vAlign w:val="center"/>
          </w:tcPr>
          <w:p w14:paraId="2D7479D0" w14:textId="77777777" w:rsidR="00655E8A" w:rsidRDefault="00655E8A">
            <w:pPr>
              <w:rPr>
                <w:rFonts w:ascii="宋体"/>
                <w:sz w:val="24"/>
              </w:rPr>
            </w:pPr>
          </w:p>
        </w:tc>
        <w:tc>
          <w:tcPr>
            <w:tcW w:w="645" w:type="pct"/>
            <w:shd w:val="clear" w:color="auto" w:fill="auto"/>
            <w:vAlign w:val="center"/>
          </w:tcPr>
          <w:p w14:paraId="73B7C4A8" w14:textId="77777777" w:rsidR="00655E8A" w:rsidRDefault="00F6389D">
            <w:pPr>
              <w:widowControl/>
              <w:jc w:val="left"/>
            </w:pPr>
            <w:proofErr w:type="gramStart"/>
            <w:r>
              <w:rPr>
                <w:rFonts w:ascii="宋体" w:eastAsia="宋体" w:hAnsi="宋体" w:cs="宋体"/>
                <w:kern w:val="0"/>
                <w:sz w:val="24"/>
                <w:lang w:bidi="ar"/>
              </w:rPr>
              <w:t>含部署</w:t>
            </w:r>
            <w:proofErr w:type="gramEnd"/>
            <w:r>
              <w:rPr>
                <w:rFonts w:ascii="宋体" w:eastAsia="宋体" w:hAnsi="宋体" w:cs="宋体"/>
                <w:kern w:val="0"/>
                <w:sz w:val="24"/>
                <w:lang w:bidi="ar"/>
              </w:rPr>
              <w:t>调试、管理员培训</w:t>
            </w:r>
          </w:p>
        </w:tc>
      </w:tr>
      <w:tr w:rsidR="00655E8A" w14:paraId="3ADF2180" w14:textId="77777777">
        <w:trPr>
          <w:tblCellSpacing w:w="15" w:type="dxa"/>
        </w:trPr>
        <w:tc>
          <w:tcPr>
            <w:tcW w:w="432" w:type="pct"/>
            <w:shd w:val="clear" w:color="auto" w:fill="auto"/>
            <w:vAlign w:val="center"/>
          </w:tcPr>
          <w:p w14:paraId="170C77FE" w14:textId="77777777" w:rsidR="00655E8A" w:rsidRDefault="00F6389D">
            <w:pPr>
              <w:widowControl/>
              <w:jc w:val="left"/>
            </w:pPr>
            <w:r>
              <w:rPr>
                <w:rFonts w:ascii="宋体" w:eastAsia="宋体" w:hAnsi="宋体" w:cs="宋体"/>
                <w:kern w:val="0"/>
                <w:sz w:val="24"/>
                <w:lang w:bidi="ar"/>
              </w:rPr>
              <w:t>5</w:t>
            </w:r>
          </w:p>
        </w:tc>
        <w:tc>
          <w:tcPr>
            <w:tcW w:w="1015" w:type="pct"/>
            <w:shd w:val="clear" w:color="auto" w:fill="auto"/>
            <w:vAlign w:val="center"/>
          </w:tcPr>
          <w:p w14:paraId="2EE1B550" w14:textId="77777777" w:rsidR="00655E8A" w:rsidRDefault="00F6389D">
            <w:pPr>
              <w:widowControl/>
              <w:jc w:val="left"/>
            </w:pPr>
            <w:r>
              <w:rPr>
                <w:rFonts w:ascii="宋体" w:eastAsia="宋体" w:hAnsi="宋体" w:cs="宋体"/>
                <w:kern w:val="0"/>
                <w:sz w:val="24"/>
                <w:lang w:bidi="ar"/>
              </w:rPr>
              <w:t>4G</w:t>
            </w:r>
            <w:r>
              <w:rPr>
                <w:rFonts w:ascii="宋体" w:eastAsia="宋体" w:hAnsi="宋体" w:cs="宋体"/>
                <w:kern w:val="0"/>
                <w:sz w:val="24"/>
                <w:lang w:bidi="ar"/>
              </w:rPr>
              <w:t>通信流量费</w:t>
            </w:r>
          </w:p>
        </w:tc>
        <w:tc>
          <w:tcPr>
            <w:tcW w:w="1080" w:type="pct"/>
            <w:shd w:val="clear" w:color="auto" w:fill="auto"/>
            <w:vAlign w:val="center"/>
          </w:tcPr>
          <w:p w14:paraId="5C2C5696" w14:textId="77777777" w:rsidR="00655E8A" w:rsidRDefault="00F6389D">
            <w:pPr>
              <w:widowControl/>
              <w:jc w:val="left"/>
            </w:pPr>
            <w:r>
              <w:rPr>
                <w:rFonts w:ascii="宋体" w:eastAsia="宋体" w:hAnsi="宋体" w:cs="宋体"/>
                <w:kern w:val="0"/>
                <w:sz w:val="24"/>
                <w:lang w:bidi="ar"/>
              </w:rPr>
              <w:t>套餐规格：</w:t>
            </w:r>
            <w:r>
              <w:rPr>
                <w:rFonts w:ascii="宋体" w:eastAsia="宋体" w:hAnsi="宋体" w:cs="宋体"/>
                <w:kern w:val="0"/>
                <w:sz w:val="24"/>
                <w:lang w:bidi="ar"/>
              </w:rPr>
              <w:t>________</w:t>
            </w:r>
          </w:p>
        </w:tc>
        <w:tc>
          <w:tcPr>
            <w:tcW w:w="339" w:type="pct"/>
            <w:shd w:val="clear" w:color="auto" w:fill="auto"/>
            <w:vAlign w:val="center"/>
          </w:tcPr>
          <w:p w14:paraId="5679E049" w14:textId="77777777" w:rsidR="00655E8A" w:rsidRDefault="00655E8A">
            <w:pPr>
              <w:rPr>
                <w:rFonts w:ascii="宋体"/>
                <w:sz w:val="24"/>
              </w:rPr>
            </w:pPr>
          </w:p>
        </w:tc>
        <w:tc>
          <w:tcPr>
            <w:tcW w:w="290" w:type="pct"/>
            <w:shd w:val="clear" w:color="auto" w:fill="auto"/>
            <w:vAlign w:val="center"/>
          </w:tcPr>
          <w:p w14:paraId="1F2C1397" w14:textId="77777777" w:rsidR="00655E8A" w:rsidRDefault="00F6389D">
            <w:pPr>
              <w:widowControl/>
              <w:jc w:val="left"/>
            </w:pPr>
            <w:r>
              <w:rPr>
                <w:rFonts w:ascii="宋体" w:eastAsia="宋体" w:hAnsi="宋体" w:cs="宋体"/>
                <w:kern w:val="0"/>
                <w:sz w:val="24"/>
                <w:lang w:bidi="ar"/>
              </w:rPr>
              <w:t>2</w:t>
            </w:r>
            <w:r>
              <w:rPr>
                <w:rFonts w:ascii="宋体" w:eastAsia="宋体" w:hAnsi="宋体" w:cs="宋体"/>
                <w:kern w:val="0"/>
                <w:sz w:val="24"/>
                <w:lang w:bidi="ar"/>
              </w:rPr>
              <w:t>年</w:t>
            </w:r>
          </w:p>
        </w:tc>
        <w:tc>
          <w:tcPr>
            <w:tcW w:w="434" w:type="pct"/>
            <w:shd w:val="clear" w:color="auto" w:fill="auto"/>
            <w:vAlign w:val="center"/>
          </w:tcPr>
          <w:p w14:paraId="04115C01" w14:textId="77777777" w:rsidR="00655E8A" w:rsidRDefault="00655E8A">
            <w:pPr>
              <w:rPr>
                <w:rFonts w:ascii="宋体"/>
                <w:sz w:val="24"/>
              </w:rPr>
            </w:pPr>
          </w:p>
        </w:tc>
        <w:tc>
          <w:tcPr>
            <w:tcW w:w="613" w:type="pct"/>
            <w:shd w:val="clear" w:color="auto" w:fill="auto"/>
            <w:vAlign w:val="center"/>
          </w:tcPr>
          <w:p w14:paraId="024E80AA" w14:textId="77777777" w:rsidR="00655E8A" w:rsidRDefault="00655E8A">
            <w:pPr>
              <w:rPr>
                <w:rFonts w:ascii="宋体"/>
                <w:sz w:val="24"/>
              </w:rPr>
            </w:pPr>
          </w:p>
        </w:tc>
        <w:tc>
          <w:tcPr>
            <w:tcW w:w="645" w:type="pct"/>
            <w:shd w:val="clear" w:color="auto" w:fill="auto"/>
            <w:vAlign w:val="center"/>
          </w:tcPr>
          <w:p w14:paraId="5F51C465" w14:textId="77777777" w:rsidR="00655E8A" w:rsidRDefault="00F6389D">
            <w:pPr>
              <w:widowControl/>
              <w:jc w:val="left"/>
            </w:pPr>
            <w:proofErr w:type="gramStart"/>
            <w:r>
              <w:rPr>
                <w:rFonts w:ascii="宋体" w:eastAsia="宋体" w:hAnsi="宋体" w:cs="宋体"/>
                <w:kern w:val="0"/>
                <w:sz w:val="24"/>
                <w:lang w:bidi="ar"/>
              </w:rPr>
              <w:t>含开卡</w:t>
            </w:r>
            <w:proofErr w:type="gramEnd"/>
            <w:r>
              <w:rPr>
                <w:rFonts w:ascii="宋体" w:eastAsia="宋体" w:hAnsi="宋体" w:cs="宋体"/>
                <w:kern w:val="0"/>
                <w:sz w:val="24"/>
                <w:lang w:bidi="ar"/>
              </w:rPr>
              <w:t>费、两年全部流量</w:t>
            </w:r>
          </w:p>
        </w:tc>
      </w:tr>
      <w:tr w:rsidR="00655E8A" w14:paraId="5DF1D2EB" w14:textId="77777777">
        <w:trPr>
          <w:tblCellSpacing w:w="15" w:type="dxa"/>
        </w:trPr>
        <w:tc>
          <w:tcPr>
            <w:tcW w:w="432" w:type="pct"/>
            <w:shd w:val="clear" w:color="auto" w:fill="auto"/>
            <w:vAlign w:val="center"/>
          </w:tcPr>
          <w:p w14:paraId="49FF9A0F" w14:textId="77777777" w:rsidR="00655E8A" w:rsidRDefault="00F6389D">
            <w:pPr>
              <w:widowControl/>
              <w:jc w:val="left"/>
            </w:pPr>
            <w:r>
              <w:rPr>
                <w:rFonts w:ascii="宋体" w:eastAsia="宋体" w:hAnsi="宋体" w:cs="宋体"/>
                <w:kern w:val="0"/>
                <w:sz w:val="24"/>
                <w:lang w:bidi="ar"/>
              </w:rPr>
              <w:t>6</w:t>
            </w:r>
          </w:p>
        </w:tc>
        <w:tc>
          <w:tcPr>
            <w:tcW w:w="1015" w:type="pct"/>
            <w:shd w:val="clear" w:color="auto" w:fill="auto"/>
            <w:vAlign w:val="center"/>
          </w:tcPr>
          <w:p w14:paraId="7A5723CC" w14:textId="77777777" w:rsidR="00655E8A" w:rsidRDefault="00F6389D">
            <w:pPr>
              <w:widowControl/>
              <w:jc w:val="left"/>
            </w:pPr>
            <w:r>
              <w:rPr>
                <w:rFonts w:ascii="宋体" w:eastAsia="宋体" w:hAnsi="宋体" w:cs="宋体"/>
                <w:kern w:val="0"/>
                <w:sz w:val="24"/>
                <w:lang w:bidi="ar"/>
              </w:rPr>
              <w:t>配套线缆、线管、辅材、空开等</w:t>
            </w:r>
          </w:p>
        </w:tc>
        <w:tc>
          <w:tcPr>
            <w:tcW w:w="1080" w:type="pct"/>
            <w:shd w:val="clear" w:color="auto" w:fill="auto"/>
            <w:vAlign w:val="center"/>
          </w:tcPr>
          <w:p w14:paraId="3525E6CD" w14:textId="77777777" w:rsidR="00655E8A" w:rsidRDefault="00F6389D">
            <w:pPr>
              <w:widowControl/>
              <w:jc w:val="left"/>
            </w:pPr>
            <w:r>
              <w:rPr>
                <w:rFonts w:ascii="宋体" w:eastAsia="宋体" w:hAnsi="宋体" w:cs="宋体"/>
                <w:kern w:val="0"/>
                <w:sz w:val="24"/>
                <w:lang w:bidi="ar"/>
              </w:rPr>
              <w:t>国标电气耗材</w:t>
            </w:r>
          </w:p>
        </w:tc>
        <w:tc>
          <w:tcPr>
            <w:tcW w:w="339" w:type="pct"/>
            <w:shd w:val="clear" w:color="auto" w:fill="auto"/>
            <w:vAlign w:val="center"/>
          </w:tcPr>
          <w:p w14:paraId="54645D6B" w14:textId="77777777" w:rsidR="00655E8A" w:rsidRDefault="00655E8A">
            <w:pPr>
              <w:rPr>
                <w:rFonts w:ascii="宋体"/>
                <w:sz w:val="24"/>
              </w:rPr>
            </w:pPr>
          </w:p>
        </w:tc>
        <w:tc>
          <w:tcPr>
            <w:tcW w:w="290" w:type="pct"/>
            <w:shd w:val="clear" w:color="auto" w:fill="auto"/>
            <w:vAlign w:val="center"/>
          </w:tcPr>
          <w:p w14:paraId="1C1F0186"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批</w:t>
            </w:r>
          </w:p>
        </w:tc>
        <w:tc>
          <w:tcPr>
            <w:tcW w:w="434" w:type="pct"/>
            <w:shd w:val="clear" w:color="auto" w:fill="auto"/>
            <w:vAlign w:val="center"/>
          </w:tcPr>
          <w:p w14:paraId="219B0E1A" w14:textId="77777777" w:rsidR="00655E8A" w:rsidRDefault="00655E8A">
            <w:pPr>
              <w:rPr>
                <w:rFonts w:ascii="宋体"/>
                <w:sz w:val="24"/>
              </w:rPr>
            </w:pPr>
          </w:p>
        </w:tc>
        <w:tc>
          <w:tcPr>
            <w:tcW w:w="613" w:type="pct"/>
            <w:shd w:val="clear" w:color="auto" w:fill="auto"/>
            <w:vAlign w:val="center"/>
          </w:tcPr>
          <w:p w14:paraId="6DA15A0D" w14:textId="77777777" w:rsidR="00655E8A" w:rsidRDefault="00655E8A">
            <w:pPr>
              <w:rPr>
                <w:rFonts w:ascii="宋体"/>
                <w:sz w:val="24"/>
              </w:rPr>
            </w:pPr>
          </w:p>
        </w:tc>
        <w:tc>
          <w:tcPr>
            <w:tcW w:w="645" w:type="pct"/>
            <w:shd w:val="clear" w:color="auto" w:fill="auto"/>
            <w:vAlign w:val="center"/>
          </w:tcPr>
          <w:p w14:paraId="5775FD73" w14:textId="77777777" w:rsidR="00655E8A" w:rsidRDefault="00F6389D">
            <w:pPr>
              <w:widowControl/>
              <w:jc w:val="left"/>
            </w:pPr>
            <w:r>
              <w:rPr>
                <w:rFonts w:ascii="宋体" w:eastAsia="宋体" w:hAnsi="宋体" w:cs="宋体"/>
                <w:kern w:val="0"/>
                <w:sz w:val="24"/>
                <w:lang w:bidi="ar"/>
              </w:rPr>
              <w:t>全项目配套耗材</w:t>
            </w:r>
          </w:p>
        </w:tc>
      </w:tr>
      <w:tr w:rsidR="00655E8A" w14:paraId="616A0545" w14:textId="77777777">
        <w:trPr>
          <w:tblCellSpacing w:w="15" w:type="dxa"/>
        </w:trPr>
        <w:tc>
          <w:tcPr>
            <w:tcW w:w="432" w:type="pct"/>
            <w:shd w:val="clear" w:color="auto" w:fill="auto"/>
            <w:vAlign w:val="center"/>
          </w:tcPr>
          <w:p w14:paraId="6B486BD8" w14:textId="77777777" w:rsidR="00655E8A" w:rsidRDefault="00F6389D">
            <w:pPr>
              <w:widowControl/>
              <w:jc w:val="left"/>
            </w:pPr>
            <w:r>
              <w:rPr>
                <w:rFonts w:ascii="宋体" w:eastAsia="宋体" w:hAnsi="宋体" w:cs="宋体"/>
                <w:kern w:val="0"/>
                <w:sz w:val="24"/>
                <w:lang w:bidi="ar"/>
              </w:rPr>
              <w:t>7</w:t>
            </w:r>
          </w:p>
        </w:tc>
        <w:tc>
          <w:tcPr>
            <w:tcW w:w="1015" w:type="pct"/>
            <w:shd w:val="clear" w:color="auto" w:fill="auto"/>
            <w:vAlign w:val="center"/>
          </w:tcPr>
          <w:p w14:paraId="50147B31" w14:textId="77777777" w:rsidR="00655E8A" w:rsidRDefault="00F6389D">
            <w:pPr>
              <w:widowControl/>
              <w:jc w:val="left"/>
            </w:pPr>
            <w:r>
              <w:rPr>
                <w:rFonts w:ascii="宋体" w:eastAsia="宋体" w:hAnsi="宋体" w:cs="宋体"/>
                <w:kern w:val="0"/>
                <w:sz w:val="24"/>
                <w:lang w:bidi="ar"/>
              </w:rPr>
              <w:t>运输、安装、布线、调试人工费</w:t>
            </w:r>
          </w:p>
        </w:tc>
        <w:tc>
          <w:tcPr>
            <w:tcW w:w="1080" w:type="pct"/>
            <w:shd w:val="clear" w:color="auto" w:fill="auto"/>
            <w:vAlign w:val="center"/>
          </w:tcPr>
          <w:p w14:paraId="6950A383" w14:textId="77777777" w:rsidR="00655E8A" w:rsidRDefault="00F6389D">
            <w:pPr>
              <w:widowControl/>
              <w:jc w:val="left"/>
            </w:pPr>
            <w:r>
              <w:rPr>
                <w:rFonts w:ascii="宋体" w:eastAsia="宋体" w:hAnsi="宋体" w:cs="宋体"/>
                <w:kern w:val="0"/>
                <w:sz w:val="24"/>
                <w:lang w:bidi="ar"/>
              </w:rPr>
              <w:t>含施工、接地、联调、垃圾清运</w:t>
            </w:r>
          </w:p>
        </w:tc>
        <w:tc>
          <w:tcPr>
            <w:tcW w:w="339" w:type="pct"/>
            <w:shd w:val="clear" w:color="auto" w:fill="auto"/>
            <w:vAlign w:val="center"/>
          </w:tcPr>
          <w:p w14:paraId="422FA481" w14:textId="77777777" w:rsidR="00655E8A" w:rsidRDefault="00655E8A">
            <w:pPr>
              <w:rPr>
                <w:rFonts w:ascii="宋体"/>
                <w:sz w:val="24"/>
              </w:rPr>
            </w:pPr>
          </w:p>
        </w:tc>
        <w:tc>
          <w:tcPr>
            <w:tcW w:w="290" w:type="pct"/>
            <w:shd w:val="clear" w:color="auto" w:fill="auto"/>
            <w:vAlign w:val="center"/>
          </w:tcPr>
          <w:p w14:paraId="7642CE50"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项</w:t>
            </w:r>
          </w:p>
        </w:tc>
        <w:tc>
          <w:tcPr>
            <w:tcW w:w="434" w:type="pct"/>
            <w:shd w:val="clear" w:color="auto" w:fill="auto"/>
            <w:vAlign w:val="center"/>
          </w:tcPr>
          <w:p w14:paraId="42F16FAD" w14:textId="77777777" w:rsidR="00655E8A" w:rsidRDefault="00655E8A">
            <w:pPr>
              <w:rPr>
                <w:rFonts w:ascii="宋体"/>
                <w:sz w:val="24"/>
              </w:rPr>
            </w:pPr>
          </w:p>
        </w:tc>
        <w:tc>
          <w:tcPr>
            <w:tcW w:w="613" w:type="pct"/>
            <w:shd w:val="clear" w:color="auto" w:fill="auto"/>
            <w:vAlign w:val="center"/>
          </w:tcPr>
          <w:p w14:paraId="352E0BE6" w14:textId="77777777" w:rsidR="00655E8A" w:rsidRDefault="00655E8A">
            <w:pPr>
              <w:rPr>
                <w:rFonts w:ascii="宋体"/>
                <w:sz w:val="24"/>
              </w:rPr>
            </w:pPr>
          </w:p>
        </w:tc>
        <w:tc>
          <w:tcPr>
            <w:tcW w:w="645" w:type="pct"/>
            <w:shd w:val="clear" w:color="auto" w:fill="auto"/>
            <w:vAlign w:val="center"/>
          </w:tcPr>
          <w:p w14:paraId="1A434DCA" w14:textId="77777777" w:rsidR="00655E8A" w:rsidRDefault="00655E8A">
            <w:pPr>
              <w:rPr>
                <w:rFonts w:ascii="宋体"/>
                <w:sz w:val="24"/>
              </w:rPr>
            </w:pPr>
          </w:p>
        </w:tc>
      </w:tr>
      <w:tr w:rsidR="00655E8A" w14:paraId="3251A14A" w14:textId="77777777">
        <w:trPr>
          <w:tblCellSpacing w:w="15" w:type="dxa"/>
        </w:trPr>
        <w:tc>
          <w:tcPr>
            <w:tcW w:w="432" w:type="pct"/>
            <w:shd w:val="clear" w:color="auto" w:fill="auto"/>
            <w:vAlign w:val="center"/>
          </w:tcPr>
          <w:p w14:paraId="69D5C768" w14:textId="77777777" w:rsidR="00655E8A" w:rsidRDefault="00F6389D">
            <w:pPr>
              <w:widowControl/>
              <w:jc w:val="left"/>
            </w:pPr>
            <w:r>
              <w:rPr>
                <w:rFonts w:ascii="宋体" w:eastAsia="宋体" w:hAnsi="宋体" w:cs="宋体"/>
                <w:kern w:val="0"/>
                <w:sz w:val="24"/>
                <w:lang w:bidi="ar"/>
              </w:rPr>
              <w:t>8</w:t>
            </w:r>
          </w:p>
        </w:tc>
        <w:tc>
          <w:tcPr>
            <w:tcW w:w="1015" w:type="pct"/>
            <w:shd w:val="clear" w:color="auto" w:fill="auto"/>
            <w:vAlign w:val="center"/>
          </w:tcPr>
          <w:p w14:paraId="01A6E9F8" w14:textId="77777777" w:rsidR="00655E8A" w:rsidRDefault="00F6389D">
            <w:pPr>
              <w:widowControl/>
              <w:jc w:val="left"/>
            </w:pPr>
            <w:r>
              <w:rPr>
                <w:rFonts w:ascii="宋体" w:eastAsia="宋体" w:hAnsi="宋体" w:cs="宋体"/>
                <w:kern w:val="0"/>
                <w:sz w:val="24"/>
                <w:lang w:bidi="ar"/>
              </w:rPr>
              <w:t>其他包干费用（管理费、税费、质保、不可预见费）</w:t>
            </w:r>
          </w:p>
        </w:tc>
        <w:tc>
          <w:tcPr>
            <w:tcW w:w="1080" w:type="pct"/>
            <w:shd w:val="clear" w:color="auto" w:fill="auto"/>
            <w:vAlign w:val="center"/>
          </w:tcPr>
          <w:p w14:paraId="50363490" w14:textId="77777777" w:rsidR="00655E8A" w:rsidRDefault="00655E8A">
            <w:pPr>
              <w:rPr>
                <w:rFonts w:ascii="宋体"/>
                <w:sz w:val="24"/>
              </w:rPr>
            </w:pPr>
          </w:p>
        </w:tc>
        <w:tc>
          <w:tcPr>
            <w:tcW w:w="339" w:type="pct"/>
            <w:shd w:val="clear" w:color="auto" w:fill="auto"/>
            <w:vAlign w:val="center"/>
          </w:tcPr>
          <w:p w14:paraId="1C066CB8" w14:textId="77777777" w:rsidR="00655E8A" w:rsidRDefault="00F6389D">
            <w:pPr>
              <w:widowControl/>
              <w:jc w:val="left"/>
            </w:pPr>
            <w:r>
              <w:rPr>
                <w:rFonts w:ascii="宋体" w:eastAsia="宋体" w:hAnsi="宋体" w:cs="宋体"/>
                <w:kern w:val="0"/>
                <w:sz w:val="24"/>
                <w:lang w:bidi="ar"/>
              </w:rPr>
              <w:t>1</w:t>
            </w:r>
            <w:r>
              <w:rPr>
                <w:rFonts w:ascii="宋体" w:eastAsia="宋体" w:hAnsi="宋体" w:cs="宋体"/>
                <w:kern w:val="0"/>
                <w:sz w:val="24"/>
                <w:lang w:bidi="ar"/>
              </w:rPr>
              <w:t>项</w:t>
            </w:r>
          </w:p>
        </w:tc>
        <w:tc>
          <w:tcPr>
            <w:tcW w:w="290" w:type="pct"/>
            <w:shd w:val="clear" w:color="auto" w:fill="auto"/>
            <w:vAlign w:val="center"/>
          </w:tcPr>
          <w:p w14:paraId="53C53EEF" w14:textId="77777777" w:rsidR="00655E8A" w:rsidRDefault="00655E8A">
            <w:pPr>
              <w:rPr>
                <w:rFonts w:ascii="宋体"/>
                <w:sz w:val="24"/>
              </w:rPr>
            </w:pPr>
          </w:p>
        </w:tc>
        <w:tc>
          <w:tcPr>
            <w:tcW w:w="434" w:type="pct"/>
            <w:shd w:val="clear" w:color="auto" w:fill="auto"/>
            <w:vAlign w:val="center"/>
          </w:tcPr>
          <w:p w14:paraId="3F705C2C" w14:textId="77777777" w:rsidR="00655E8A" w:rsidRDefault="00655E8A">
            <w:pPr>
              <w:rPr>
                <w:rFonts w:ascii="宋体"/>
                <w:sz w:val="24"/>
              </w:rPr>
            </w:pPr>
          </w:p>
        </w:tc>
        <w:tc>
          <w:tcPr>
            <w:tcW w:w="613" w:type="pct"/>
            <w:shd w:val="clear" w:color="auto" w:fill="auto"/>
            <w:vAlign w:val="center"/>
          </w:tcPr>
          <w:p w14:paraId="6753C65C" w14:textId="77777777" w:rsidR="00655E8A" w:rsidRDefault="00F6389D">
            <w:pPr>
              <w:widowControl/>
              <w:jc w:val="left"/>
            </w:pPr>
            <w:r>
              <w:rPr>
                <w:rFonts w:ascii="宋体" w:eastAsia="宋体" w:hAnsi="宋体" w:cs="宋体"/>
                <w:kern w:val="0"/>
                <w:sz w:val="24"/>
                <w:lang w:bidi="ar"/>
              </w:rPr>
              <w:t>包干全部漏项费用</w:t>
            </w:r>
          </w:p>
        </w:tc>
        <w:tc>
          <w:tcPr>
            <w:tcW w:w="645" w:type="pct"/>
            <w:shd w:val="clear" w:color="auto" w:fill="auto"/>
            <w:vAlign w:val="center"/>
          </w:tcPr>
          <w:p w14:paraId="1BB17A72" w14:textId="77777777" w:rsidR="00655E8A" w:rsidRDefault="00655E8A">
            <w:pPr>
              <w:rPr>
                <w:rFonts w:ascii="宋体"/>
                <w:sz w:val="24"/>
              </w:rPr>
            </w:pPr>
          </w:p>
        </w:tc>
      </w:tr>
      <w:tr w:rsidR="00655E8A" w14:paraId="6AFD1A05" w14:textId="77777777">
        <w:trPr>
          <w:tblCellSpacing w:w="15" w:type="dxa"/>
        </w:trPr>
        <w:tc>
          <w:tcPr>
            <w:tcW w:w="432" w:type="pct"/>
            <w:shd w:val="clear" w:color="auto" w:fill="auto"/>
            <w:vAlign w:val="center"/>
          </w:tcPr>
          <w:p w14:paraId="3DE141BC" w14:textId="77777777" w:rsidR="00655E8A" w:rsidRDefault="00F6389D">
            <w:pPr>
              <w:widowControl/>
              <w:jc w:val="left"/>
            </w:pPr>
            <w:r>
              <w:rPr>
                <w:rFonts w:ascii="宋体" w:eastAsia="宋体" w:hAnsi="宋体" w:cs="宋体"/>
                <w:kern w:val="0"/>
                <w:sz w:val="24"/>
                <w:lang w:bidi="ar"/>
              </w:rPr>
              <w:t>总价合计（小写）</w:t>
            </w:r>
          </w:p>
        </w:tc>
        <w:tc>
          <w:tcPr>
            <w:tcW w:w="1015" w:type="pct"/>
            <w:shd w:val="clear" w:color="auto" w:fill="auto"/>
            <w:vAlign w:val="center"/>
          </w:tcPr>
          <w:p w14:paraId="3155818F" w14:textId="77777777" w:rsidR="00655E8A" w:rsidRDefault="00F6389D">
            <w:pPr>
              <w:widowControl/>
              <w:jc w:val="left"/>
            </w:pPr>
            <w:r>
              <w:rPr>
                <w:rFonts w:ascii="宋体" w:eastAsia="宋体" w:hAnsi="宋体" w:cs="宋体"/>
                <w:kern w:val="0"/>
                <w:sz w:val="24"/>
                <w:lang w:bidi="ar"/>
              </w:rPr>
              <w:t>￥</w:t>
            </w:r>
          </w:p>
        </w:tc>
        <w:tc>
          <w:tcPr>
            <w:tcW w:w="1080" w:type="pct"/>
            <w:shd w:val="clear" w:color="auto" w:fill="auto"/>
            <w:vAlign w:val="center"/>
          </w:tcPr>
          <w:p w14:paraId="309B1DFF" w14:textId="77777777" w:rsidR="00655E8A" w:rsidRDefault="00F6389D">
            <w:pPr>
              <w:widowControl/>
              <w:jc w:val="left"/>
            </w:pPr>
            <w:r>
              <w:rPr>
                <w:rFonts w:ascii="宋体" w:eastAsia="宋体" w:hAnsi="宋体" w:cs="宋体"/>
                <w:kern w:val="0"/>
                <w:sz w:val="24"/>
                <w:lang w:bidi="ar"/>
              </w:rPr>
              <w:t>总价大写：</w:t>
            </w:r>
          </w:p>
        </w:tc>
        <w:tc>
          <w:tcPr>
            <w:tcW w:w="339" w:type="pct"/>
            <w:shd w:val="clear" w:color="auto" w:fill="auto"/>
            <w:vAlign w:val="center"/>
          </w:tcPr>
          <w:p w14:paraId="156235B7" w14:textId="77777777" w:rsidR="00655E8A" w:rsidRDefault="00655E8A">
            <w:pPr>
              <w:rPr>
                <w:rFonts w:ascii="宋体"/>
                <w:sz w:val="24"/>
              </w:rPr>
            </w:pPr>
          </w:p>
        </w:tc>
        <w:tc>
          <w:tcPr>
            <w:tcW w:w="290" w:type="pct"/>
            <w:shd w:val="clear" w:color="auto" w:fill="auto"/>
            <w:vAlign w:val="center"/>
          </w:tcPr>
          <w:p w14:paraId="503DA7EE" w14:textId="77777777" w:rsidR="00655E8A" w:rsidRDefault="00655E8A">
            <w:pPr>
              <w:rPr>
                <w:rFonts w:ascii="宋体"/>
                <w:sz w:val="24"/>
              </w:rPr>
            </w:pPr>
          </w:p>
        </w:tc>
        <w:tc>
          <w:tcPr>
            <w:tcW w:w="434" w:type="pct"/>
            <w:shd w:val="clear" w:color="auto" w:fill="auto"/>
            <w:vAlign w:val="center"/>
          </w:tcPr>
          <w:p w14:paraId="1A1F0DBB" w14:textId="77777777" w:rsidR="00655E8A" w:rsidRDefault="00655E8A">
            <w:pPr>
              <w:rPr>
                <w:rFonts w:ascii="宋体"/>
                <w:sz w:val="24"/>
              </w:rPr>
            </w:pPr>
          </w:p>
        </w:tc>
        <w:tc>
          <w:tcPr>
            <w:tcW w:w="613" w:type="pct"/>
            <w:shd w:val="clear" w:color="auto" w:fill="auto"/>
            <w:vAlign w:val="center"/>
          </w:tcPr>
          <w:p w14:paraId="692C1FEF" w14:textId="77777777" w:rsidR="00655E8A" w:rsidRDefault="00655E8A">
            <w:pPr>
              <w:rPr>
                <w:rFonts w:ascii="宋体"/>
                <w:sz w:val="24"/>
              </w:rPr>
            </w:pPr>
          </w:p>
        </w:tc>
        <w:tc>
          <w:tcPr>
            <w:tcW w:w="645" w:type="pct"/>
            <w:shd w:val="clear" w:color="auto" w:fill="auto"/>
            <w:vAlign w:val="center"/>
          </w:tcPr>
          <w:p w14:paraId="5338FEC2" w14:textId="77777777" w:rsidR="00655E8A" w:rsidRDefault="00655E8A">
            <w:pPr>
              <w:rPr>
                <w:rFonts w:ascii="宋体"/>
                <w:sz w:val="24"/>
              </w:rPr>
            </w:pPr>
          </w:p>
        </w:tc>
      </w:tr>
    </w:tbl>
    <w:p w14:paraId="3F25C38B"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供应商盖章：</w:t>
      </w:r>
      <w:r>
        <w:rPr>
          <w:rFonts w:ascii="宋体" w:eastAsia="宋体"/>
        </w:rPr>
        <w:t xml:space="preserve"> </w:t>
      </w:r>
    </w:p>
    <w:p w14:paraId="5DFD2324"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法人</w:t>
      </w:r>
      <w:r>
        <w:rPr>
          <w:rFonts w:ascii="宋体" w:eastAsia="宋体"/>
        </w:rPr>
        <w:t>/</w:t>
      </w:r>
      <w:r>
        <w:rPr>
          <w:rFonts w:ascii="宋体" w:eastAsia="宋体"/>
        </w:rPr>
        <w:t>授权代表签字：</w:t>
      </w:r>
    </w:p>
    <w:p w14:paraId="44A9D130"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日期：</w:t>
      </w:r>
      <w:r>
        <w:rPr>
          <w:rFonts w:ascii="宋体" w:eastAsia="宋体"/>
        </w:rPr>
        <w:t>2026</w:t>
      </w:r>
      <w:r>
        <w:rPr>
          <w:rFonts w:ascii="宋体" w:eastAsia="宋体"/>
        </w:rPr>
        <w:t>年</w:t>
      </w:r>
      <w:r>
        <w:rPr>
          <w:rFonts w:ascii="宋体" w:eastAsia="宋体"/>
        </w:rPr>
        <w:t xml:space="preserve"> </w:t>
      </w:r>
      <w:r>
        <w:rPr>
          <w:rFonts w:ascii="宋体" w:eastAsia="宋体"/>
        </w:rPr>
        <w:t>月</w:t>
      </w:r>
      <w:r>
        <w:rPr>
          <w:rFonts w:ascii="宋体" w:eastAsia="宋体"/>
        </w:rPr>
        <w:t xml:space="preserve"> </w:t>
      </w:r>
      <w:r>
        <w:rPr>
          <w:rFonts w:ascii="宋体" w:eastAsia="宋体"/>
        </w:rPr>
        <w:t>日</w:t>
      </w:r>
    </w:p>
    <w:p w14:paraId="20ABBF12" w14:textId="77777777" w:rsidR="00655E8A" w:rsidRDefault="00F6389D">
      <w:pPr>
        <w:spacing w:line="360" w:lineRule="auto"/>
        <w:jc w:val="left"/>
        <w:rPr>
          <w:rFonts w:ascii="宋体" w:eastAsia="宋体"/>
          <w:sz w:val="24"/>
        </w:rPr>
      </w:pPr>
      <w:r>
        <w:rPr>
          <w:rFonts w:ascii="宋体" w:eastAsia="宋体"/>
          <w:sz w:val="24"/>
        </w:rPr>
        <w:br w:type="page"/>
      </w:r>
    </w:p>
    <w:tbl>
      <w:tblPr>
        <w:tblpPr w:leftFromText="180" w:rightFromText="180" w:vertAnchor="text" w:horzAnchor="page" w:tblpX="1402" w:tblpY="461"/>
        <w:tblOverlap w:val="neve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4"/>
        <w:gridCol w:w="3135"/>
        <w:gridCol w:w="2678"/>
        <w:gridCol w:w="945"/>
      </w:tblGrid>
      <w:tr w:rsidR="00655E8A" w14:paraId="1AA4524A" w14:textId="77777777">
        <w:trPr>
          <w:tblHeader/>
          <w:tblCellSpacing w:w="15" w:type="dxa"/>
        </w:trPr>
        <w:tc>
          <w:tcPr>
            <w:tcW w:w="1295" w:type="pct"/>
            <w:shd w:val="clear" w:color="auto" w:fill="auto"/>
            <w:vAlign w:val="center"/>
          </w:tcPr>
          <w:p w14:paraId="76D9D37D" w14:textId="77777777" w:rsidR="00655E8A" w:rsidRDefault="00F6389D">
            <w:pPr>
              <w:widowControl/>
              <w:jc w:val="center"/>
              <w:rPr>
                <w:b/>
                <w:bCs/>
              </w:rPr>
            </w:pPr>
            <w:r>
              <w:rPr>
                <w:rFonts w:ascii="宋体" w:eastAsia="宋体" w:hAnsi="宋体" w:cs="宋体"/>
                <w:b/>
                <w:bCs/>
                <w:kern w:val="0"/>
                <w:sz w:val="24"/>
                <w:lang w:bidi="ar"/>
              </w:rPr>
              <w:lastRenderedPageBreak/>
              <w:t>序号</w:t>
            </w:r>
          </w:p>
        </w:tc>
        <w:tc>
          <w:tcPr>
            <w:tcW w:w="1690" w:type="pct"/>
            <w:shd w:val="clear" w:color="auto" w:fill="auto"/>
            <w:vAlign w:val="center"/>
          </w:tcPr>
          <w:p w14:paraId="4E303223" w14:textId="77777777" w:rsidR="00655E8A" w:rsidRDefault="00F6389D">
            <w:pPr>
              <w:widowControl/>
              <w:jc w:val="center"/>
              <w:rPr>
                <w:b/>
                <w:bCs/>
              </w:rPr>
            </w:pPr>
            <w:r>
              <w:rPr>
                <w:rFonts w:ascii="宋体" w:eastAsia="宋体" w:hAnsi="宋体" w:cs="宋体"/>
                <w:b/>
                <w:bCs/>
                <w:kern w:val="0"/>
                <w:sz w:val="24"/>
                <w:lang w:bidi="ar"/>
              </w:rPr>
              <w:t>询价文件商务条款内容</w:t>
            </w:r>
          </w:p>
        </w:tc>
        <w:tc>
          <w:tcPr>
            <w:tcW w:w="1442" w:type="pct"/>
            <w:shd w:val="clear" w:color="auto" w:fill="auto"/>
            <w:vAlign w:val="center"/>
          </w:tcPr>
          <w:p w14:paraId="224BBE55" w14:textId="77777777" w:rsidR="00655E8A" w:rsidRDefault="00F6389D">
            <w:pPr>
              <w:widowControl/>
              <w:jc w:val="center"/>
              <w:rPr>
                <w:b/>
                <w:bCs/>
              </w:rPr>
            </w:pPr>
            <w:r>
              <w:rPr>
                <w:rFonts w:ascii="宋体" w:eastAsia="宋体" w:hAnsi="宋体" w:cs="宋体"/>
                <w:b/>
                <w:bCs/>
                <w:kern w:val="0"/>
                <w:sz w:val="24"/>
                <w:lang w:bidi="ar"/>
              </w:rPr>
              <w:t>供应商响应情况（无偏离</w:t>
            </w:r>
            <w:r>
              <w:rPr>
                <w:rFonts w:ascii="宋体" w:eastAsia="宋体" w:hAnsi="宋体" w:cs="宋体"/>
                <w:b/>
                <w:bCs/>
                <w:kern w:val="0"/>
                <w:sz w:val="24"/>
                <w:lang w:bidi="ar"/>
              </w:rPr>
              <w:t>/</w:t>
            </w:r>
            <w:r>
              <w:rPr>
                <w:rFonts w:ascii="宋体" w:eastAsia="宋体" w:hAnsi="宋体" w:cs="宋体"/>
                <w:b/>
                <w:bCs/>
                <w:kern w:val="0"/>
                <w:sz w:val="24"/>
                <w:lang w:bidi="ar"/>
              </w:rPr>
              <w:t>正偏离</w:t>
            </w:r>
            <w:r>
              <w:rPr>
                <w:rFonts w:ascii="宋体" w:eastAsia="宋体" w:hAnsi="宋体" w:cs="宋体"/>
                <w:b/>
                <w:bCs/>
                <w:kern w:val="0"/>
                <w:sz w:val="24"/>
                <w:lang w:bidi="ar"/>
              </w:rPr>
              <w:t>/</w:t>
            </w:r>
            <w:r>
              <w:rPr>
                <w:rFonts w:ascii="宋体" w:eastAsia="宋体" w:hAnsi="宋体" w:cs="宋体"/>
                <w:b/>
                <w:bCs/>
                <w:kern w:val="0"/>
                <w:sz w:val="24"/>
                <w:lang w:bidi="ar"/>
              </w:rPr>
              <w:t>负偏离）</w:t>
            </w:r>
          </w:p>
        </w:tc>
        <w:tc>
          <w:tcPr>
            <w:tcW w:w="490" w:type="pct"/>
            <w:shd w:val="clear" w:color="auto" w:fill="auto"/>
            <w:vAlign w:val="center"/>
          </w:tcPr>
          <w:p w14:paraId="429C55F0" w14:textId="77777777" w:rsidR="00655E8A" w:rsidRDefault="00F6389D">
            <w:pPr>
              <w:widowControl/>
              <w:jc w:val="center"/>
              <w:rPr>
                <w:b/>
                <w:bCs/>
              </w:rPr>
            </w:pPr>
            <w:r>
              <w:rPr>
                <w:rFonts w:ascii="宋体" w:eastAsia="宋体" w:hAnsi="宋体" w:cs="宋体"/>
                <w:b/>
                <w:bCs/>
                <w:kern w:val="0"/>
                <w:sz w:val="24"/>
                <w:lang w:bidi="ar"/>
              </w:rPr>
              <w:t>偏离详细说明</w:t>
            </w:r>
          </w:p>
        </w:tc>
      </w:tr>
      <w:tr w:rsidR="00655E8A" w14:paraId="6F648DC3" w14:textId="77777777">
        <w:trPr>
          <w:tblCellSpacing w:w="15" w:type="dxa"/>
        </w:trPr>
        <w:tc>
          <w:tcPr>
            <w:tcW w:w="1295" w:type="pct"/>
            <w:shd w:val="clear" w:color="auto" w:fill="auto"/>
            <w:vAlign w:val="center"/>
          </w:tcPr>
          <w:p w14:paraId="0864EC89" w14:textId="77777777" w:rsidR="00655E8A" w:rsidRDefault="00F6389D">
            <w:pPr>
              <w:widowControl/>
              <w:jc w:val="left"/>
            </w:pPr>
            <w:r>
              <w:rPr>
                <w:rFonts w:ascii="宋体" w:eastAsia="宋体" w:hAnsi="宋体" w:cs="宋体"/>
                <w:kern w:val="0"/>
                <w:sz w:val="24"/>
                <w:lang w:bidi="ar"/>
              </w:rPr>
              <w:t>1</w:t>
            </w:r>
          </w:p>
        </w:tc>
        <w:tc>
          <w:tcPr>
            <w:tcW w:w="1690" w:type="pct"/>
            <w:shd w:val="clear" w:color="auto" w:fill="auto"/>
            <w:vAlign w:val="center"/>
          </w:tcPr>
          <w:p w14:paraId="5DD47527" w14:textId="77777777" w:rsidR="00655E8A" w:rsidRDefault="00F6389D">
            <w:pPr>
              <w:widowControl/>
              <w:jc w:val="left"/>
            </w:pPr>
            <w:r>
              <w:rPr>
                <w:rFonts w:ascii="宋体" w:eastAsia="宋体" w:hAnsi="宋体" w:cs="宋体"/>
                <w:kern w:val="0"/>
                <w:sz w:val="24"/>
                <w:lang w:bidi="ar"/>
              </w:rPr>
              <w:t>固定总价包干报价</w:t>
            </w:r>
          </w:p>
        </w:tc>
        <w:tc>
          <w:tcPr>
            <w:tcW w:w="1442" w:type="pct"/>
            <w:shd w:val="clear" w:color="auto" w:fill="auto"/>
            <w:vAlign w:val="center"/>
          </w:tcPr>
          <w:p w14:paraId="4C42D268" w14:textId="77777777" w:rsidR="00655E8A" w:rsidRDefault="00655E8A">
            <w:pPr>
              <w:rPr>
                <w:rFonts w:ascii="宋体"/>
                <w:sz w:val="24"/>
              </w:rPr>
            </w:pPr>
          </w:p>
        </w:tc>
        <w:tc>
          <w:tcPr>
            <w:tcW w:w="490" w:type="pct"/>
            <w:shd w:val="clear" w:color="auto" w:fill="auto"/>
            <w:vAlign w:val="center"/>
          </w:tcPr>
          <w:p w14:paraId="41A3117D" w14:textId="77777777" w:rsidR="00655E8A" w:rsidRDefault="00655E8A">
            <w:pPr>
              <w:rPr>
                <w:rFonts w:ascii="宋体"/>
                <w:sz w:val="24"/>
              </w:rPr>
            </w:pPr>
          </w:p>
        </w:tc>
      </w:tr>
      <w:tr w:rsidR="00655E8A" w14:paraId="771140E8" w14:textId="77777777">
        <w:trPr>
          <w:tblCellSpacing w:w="15" w:type="dxa"/>
        </w:trPr>
        <w:tc>
          <w:tcPr>
            <w:tcW w:w="1295" w:type="pct"/>
            <w:shd w:val="clear" w:color="auto" w:fill="auto"/>
            <w:vAlign w:val="center"/>
          </w:tcPr>
          <w:p w14:paraId="3B751F4B" w14:textId="77777777" w:rsidR="00655E8A" w:rsidRDefault="00F6389D">
            <w:pPr>
              <w:widowControl/>
              <w:jc w:val="left"/>
            </w:pPr>
            <w:r>
              <w:rPr>
                <w:rFonts w:ascii="宋体" w:eastAsia="宋体" w:hAnsi="宋体" w:cs="宋体"/>
                <w:kern w:val="0"/>
                <w:sz w:val="24"/>
                <w:lang w:bidi="ar"/>
              </w:rPr>
              <w:t>2</w:t>
            </w:r>
          </w:p>
        </w:tc>
        <w:tc>
          <w:tcPr>
            <w:tcW w:w="1690" w:type="pct"/>
            <w:shd w:val="clear" w:color="auto" w:fill="auto"/>
            <w:vAlign w:val="center"/>
          </w:tcPr>
          <w:p w14:paraId="695A0423" w14:textId="77777777" w:rsidR="00655E8A" w:rsidRDefault="00F6389D">
            <w:pPr>
              <w:widowControl/>
              <w:jc w:val="left"/>
            </w:pPr>
            <w:r>
              <w:rPr>
                <w:rFonts w:ascii="宋体" w:eastAsia="宋体" w:hAnsi="宋体" w:cs="宋体"/>
                <w:kern w:val="0"/>
                <w:sz w:val="24"/>
                <w:lang w:bidi="ar"/>
              </w:rPr>
              <w:t>20</w:t>
            </w:r>
            <w:proofErr w:type="gramStart"/>
            <w:r>
              <w:rPr>
                <w:rFonts w:ascii="宋体" w:eastAsia="宋体" w:hAnsi="宋体" w:cs="宋体"/>
                <w:kern w:val="0"/>
                <w:sz w:val="24"/>
                <w:lang w:bidi="ar"/>
              </w:rPr>
              <w:t>日历天</w:t>
            </w:r>
            <w:proofErr w:type="gramEnd"/>
            <w:r>
              <w:rPr>
                <w:rFonts w:ascii="宋体" w:eastAsia="宋体" w:hAnsi="宋体" w:cs="宋体"/>
                <w:kern w:val="0"/>
                <w:sz w:val="24"/>
                <w:lang w:bidi="ar"/>
              </w:rPr>
              <w:t>工期要求</w:t>
            </w:r>
          </w:p>
        </w:tc>
        <w:tc>
          <w:tcPr>
            <w:tcW w:w="1442" w:type="pct"/>
            <w:shd w:val="clear" w:color="auto" w:fill="auto"/>
            <w:vAlign w:val="center"/>
          </w:tcPr>
          <w:p w14:paraId="56675BAB" w14:textId="77777777" w:rsidR="00655E8A" w:rsidRDefault="00655E8A">
            <w:pPr>
              <w:rPr>
                <w:rFonts w:ascii="宋体"/>
                <w:sz w:val="24"/>
              </w:rPr>
            </w:pPr>
          </w:p>
        </w:tc>
        <w:tc>
          <w:tcPr>
            <w:tcW w:w="490" w:type="pct"/>
            <w:shd w:val="clear" w:color="auto" w:fill="auto"/>
            <w:vAlign w:val="center"/>
          </w:tcPr>
          <w:p w14:paraId="77D2F694" w14:textId="77777777" w:rsidR="00655E8A" w:rsidRDefault="00655E8A">
            <w:pPr>
              <w:rPr>
                <w:rFonts w:ascii="宋体"/>
                <w:sz w:val="24"/>
              </w:rPr>
            </w:pPr>
          </w:p>
        </w:tc>
      </w:tr>
      <w:tr w:rsidR="00655E8A" w14:paraId="44B7F00A" w14:textId="77777777">
        <w:trPr>
          <w:tblCellSpacing w:w="15" w:type="dxa"/>
        </w:trPr>
        <w:tc>
          <w:tcPr>
            <w:tcW w:w="1295" w:type="pct"/>
            <w:shd w:val="clear" w:color="auto" w:fill="auto"/>
            <w:vAlign w:val="center"/>
          </w:tcPr>
          <w:p w14:paraId="7BCD216A" w14:textId="77777777" w:rsidR="00655E8A" w:rsidRDefault="00F6389D">
            <w:pPr>
              <w:widowControl/>
              <w:jc w:val="left"/>
            </w:pPr>
            <w:r>
              <w:rPr>
                <w:rFonts w:ascii="宋体" w:eastAsia="宋体" w:hAnsi="宋体" w:cs="宋体"/>
                <w:kern w:val="0"/>
                <w:sz w:val="24"/>
                <w:lang w:bidi="ar"/>
              </w:rPr>
              <w:t>3</w:t>
            </w:r>
          </w:p>
        </w:tc>
        <w:tc>
          <w:tcPr>
            <w:tcW w:w="1690" w:type="pct"/>
            <w:shd w:val="clear" w:color="auto" w:fill="auto"/>
            <w:vAlign w:val="center"/>
          </w:tcPr>
          <w:p w14:paraId="1F39F38D" w14:textId="77777777" w:rsidR="00655E8A" w:rsidRDefault="00F6389D">
            <w:pPr>
              <w:widowControl/>
              <w:jc w:val="left"/>
            </w:pPr>
            <w:r>
              <w:rPr>
                <w:rFonts w:ascii="宋体" w:eastAsia="宋体" w:hAnsi="宋体" w:cs="宋体"/>
                <w:kern w:val="0"/>
                <w:sz w:val="24"/>
                <w:lang w:bidi="ar"/>
              </w:rPr>
              <w:t>质保期不少于</w:t>
            </w:r>
            <w:r>
              <w:rPr>
                <w:rFonts w:ascii="宋体" w:eastAsia="宋体" w:hAnsi="宋体" w:cs="宋体"/>
                <w:kern w:val="0"/>
                <w:sz w:val="24"/>
                <w:lang w:bidi="ar"/>
              </w:rPr>
              <w:t>24</w:t>
            </w:r>
            <w:r>
              <w:rPr>
                <w:rFonts w:ascii="宋体" w:eastAsia="宋体" w:hAnsi="宋体" w:cs="宋体"/>
                <w:kern w:val="0"/>
                <w:sz w:val="24"/>
                <w:lang w:bidi="ar"/>
              </w:rPr>
              <w:t>个月</w:t>
            </w:r>
          </w:p>
        </w:tc>
        <w:tc>
          <w:tcPr>
            <w:tcW w:w="1442" w:type="pct"/>
            <w:shd w:val="clear" w:color="auto" w:fill="auto"/>
            <w:vAlign w:val="center"/>
          </w:tcPr>
          <w:p w14:paraId="7F2D5462" w14:textId="77777777" w:rsidR="00655E8A" w:rsidRDefault="00655E8A">
            <w:pPr>
              <w:rPr>
                <w:rFonts w:ascii="宋体"/>
                <w:sz w:val="24"/>
              </w:rPr>
            </w:pPr>
          </w:p>
        </w:tc>
        <w:tc>
          <w:tcPr>
            <w:tcW w:w="490" w:type="pct"/>
            <w:shd w:val="clear" w:color="auto" w:fill="auto"/>
            <w:vAlign w:val="center"/>
          </w:tcPr>
          <w:p w14:paraId="67493712" w14:textId="77777777" w:rsidR="00655E8A" w:rsidRDefault="00655E8A">
            <w:pPr>
              <w:rPr>
                <w:rFonts w:ascii="宋体"/>
                <w:sz w:val="24"/>
              </w:rPr>
            </w:pPr>
          </w:p>
        </w:tc>
      </w:tr>
      <w:tr w:rsidR="00655E8A" w14:paraId="2ADDA2C2" w14:textId="77777777">
        <w:trPr>
          <w:tblCellSpacing w:w="15" w:type="dxa"/>
        </w:trPr>
        <w:tc>
          <w:tcPr>
            <w:tcW w:w="1295" w:type="pct"/>
            <w:shd w:val="clear" w:color="auto" w:fill="auto"/>
            <w:vAlign w:val="center"/>
          </w:tcPr>
          <w:p w14:paraId="04ED3E3A" w14:textId="77777777" w:rsidR="00655E8A" w:rsidRDefault="00F6389D">
            <w:pPr>
              <w:widowControl/>
              <w:jc w:val="left"/>
            </w:pPr>
            <w:r>
              <w:rPr>
                <w:rFonts w:ascii="宋体" w:eastAsia="宋体" w:hAnsi="宋体" w:cs="宋体"/>
                <w:kern w:val="0"/>
                <w:sz w:val="24"/>
                <w:lang w:bidi="ar"/>
              </w:rPr>
              <w:t>4</w:t>
            </w:r>
          </w:p>
        </w:tc>
        <w:tc>
          <w:tcPr>
            <w:tcW w:w="1690" w:type="pct"/>
            <w:shd w:val="clear" w:color="auto" w:fill="auto"/>
            <w:vAlign w:val="center"/>
          </w:tcPr>
          <w:p w14:paraId="582C4631" w14:textId="77777777" w:rsidR="00655E8A" w:rsidRDefault="00F6389D">
            <w:pPr>
              <w:widowControl/>
              <w:jc w:val="left"/>
            </w:pPr>
            <w:r>
              <w:rPr>
                <w:rFonts w:ascii="宋体" w:eastAsia="宋体" w:hAnsi="宋体" w:cs="宋体"/>
                <w:kern w:val="0"/>
                <w:sz w:val="24"/>
                <w:lang w:bidi="ar"/>
              </w:rPr>
              <w:t>平台终身免费升级维护</w:t>
            </w:r>
          </w:p>
        </w:tc>
        <w:tc>
          <w:tcPr>
            <w:tcW w:w="1442" w:type="pct"/>
            <w:shd w:val="clear" w:color="auto" w:fill="auto"/>
            <w:vAlign w:val="center"/>
          </w:tcPr>
          <w:p w14:paraId="7B5E7AA1" w14:textId="77777777" w:rsidR="00655E8A" w:rsidRDefault="00655E8A">
            <w:pPr>
              <w:rPr>
                <w:rFonts w:ascii="宋体"/>
                <w:sz w:val="24"/>
              </w:rPr>
            </w:pPr>
          </w:p>
        </w:tc>
        <w:tc>
          <w:tcPr>
            <w:tcW w:w="490" w:type="pct"/>
            <w:shd w:val="clear" w:color="auto" w:fill="auto"/>
            <w:vAlign w:val="center"/>
          </w:tcPr>
          <w:p w14:paraId="0B60FE68" w14:textId="77777777" w:rsidR="00655E8A" w:rsidRDefault="00655E8A">
            <w:pPr>
              <w:rPr>
                <w:rFonts w:ascii="宋体"/>
                <w:sz w:val="24"/>
              </w:rPr>
            </w:pPr>
          </w:p>
        </w:tc>
      </w:tr>
      <w:tr w:rsidR="00655E8A" w14:paraId="591EE9B7" w14:textId="77777777">
        <w:trPr>
          <w:tblCellSpacing w:w="15" w:type="dxa"/>
        </w:trPr>
        <w:tc>
          <w:tcPr>
            <w:tcW w:w="1295" w:type="pct"/>
            <w:shd w:val="clear" w:color="auto" w:fill="auto"/>
            <w:vAlign w:val="center"/>
          </w:tcPr>
          <w:p w14:paraId="4B742DFB" w14:textId="77777777" w:rsidR="00655E8A" w:rsidRDefault="00F6389D">
            <w:pPr>
              <w:widowControl/>
              <w:jc w:val="left"/>
            </w:pPr>
            <w:r>
              <w:rPr>
                <w:rFonts w:ascii="宋体" w:eastAsia="宋体" w:hAnsi="宋体" w:cs="宋体"/>
                <w:kern w:val="0"/>
                <w:sz w:val="24"/>
                <w:lang w:bidi="ar"/>
              </w:rPr>
              <w:t>5</w:t>
            </w:r>
          </w:p>
        </w:tc>
        <w:tc>
          <w:tcPr>
            <w:tcW w:w="1690" w:type="pct"/>
            <w:shd w:val="clear" w:color="auto" w:fill="auto"/>
            <w:vAlign w:val="center"/>
          </w:tcPr>
          <w:p w14:paraId="2A631E76" w14:textId="77777777" w:rsidR="00655E8A" w:rsidRDefault="00F6389D">
            <w:pPr>
              <w:widowControl/>
              <w:jc w:val="left"/>
            </w:pPr>
            <w:r>
              <w:rPr>
                <w:rFonts w:ascii="宋体" w:eastAsia="宋体" w:hAnsi="宋体" w:cs="宋体"/>
                <w:kern w:val="0"/>
                <w:sz w:val="24"/>
                <w:lang w:bidi="ar"/>
              </w:rPr>
              <w:t>报价包含</w:t>
            </w:r>
            <w:r>
              <w:rPr>
                <w:rFonts w:ascii="宋体" w:eastAsia="宋体" w:hAnsi="宋体" w:cs="宋体"/>
                <w:kern w:val="0"/>
                <w:sz w:val="24"/>
                <w:lang w:bidi="ar"/>
              </w:rPr>
              <w:t>2</w:t>
            </w:r>
            <w:r>
              <w:rPr>
                <w:rFonts w:ascii="宋体" w:eastAsia="宋体" w:hAnsi="宋体" w:cs="宋体"/>
                <w:kern w:val="0"/>
                <w:sz w:val="24"/>
                <w:lang w:bidi="ar"/>
              </w:rPr>
              <w:t>年</w:t>
            </w:r>
            <w:r>
              <w:rPr>
                <w:rFonts w:ascii="宋体" w:eastAsia="宋体" w:hAnsi="宋体" w:cs="宋体"/>
                <w:kern w:val="0"/>
                <w:sz w:val="24"/>
                <w:lang w:bidi="ar"/>
              </w:rPr>
              <w:t>4G</w:t>
            </w:r>
            <w:r>
              <w:rPr>
                <w:rFonts w:ascii="宋体" w:eastAsia="宋体" w:hAnsi="宋体" w:cs="宋体"/>
                <w:kern w:val="0"/>
                <w:sz w:val="24"/>
                <w:lang w:bidi="ar"/>
              </w:rPr>
              <w:t>流量套餐</w:t>
            </w:r>
          </w:p>
        </w:tc>
        <w:tc>
          <w:tcPr>
            <w:tcW w:w="1442" w:type="pct"/>
            <w:shd w:val="clear" w:color="auto" w:fill="auto"/>
            <w:vAlign w:val="center"/>
          </w:tcPr>
          <w:p w14:paraId="0F943083" w14:textId="77777777" w:rsidR="00655E8A" w:rsidRDefault="00655E8A">
            <w:pPr>
              <w:rPr>
                <w:rFonts w:ascii="宋体"/>
                <w:sz w:val="24"/>
              </w:rPr>
            </w:pPr>
          </w:p>
        </w:tc>
        <w:tc>
          <w:tcPr>
            <w:tcW w:w="490" w:type="pct"/>
            <w:shd w:val="clear" w:color="auto" w:fill="auto"/>
            <w:vAlign w:val="center"/>
          </w:tcPr>
          <w:p w14:paraId="504878C9" w14:textId="77777777" w:rsidR="00655E8A" w:rsidRDefault="00655E8A">
            <w:pPr>
              <w:rPr>
                <w:rFonts w:ascii="宋体"/>
                <w:sz w:val="24"/>
              </w:rPr>
            </w:pPr>
          </w:p>
        </w:tc>
      </w:tr>
      <w:tr w:rsidR="00655E8A" w14:paraId="7015826D" w14:textId="77777777">
        <w:trPr>
          <w:tblCellSpacing w:w="15" w:type="dxa"/>
        </w:trPr>
        <w:tc>
          <w:tcPr>
            <w:tcW w:w="1295" w:type="pct"/>
            <w:shd w:val="clear" w:color="auto" w:fill="auto"/>
            <w:vAlign w:val="center"/>
          </w:tcPr>
          <w:p w14:paraId="1F8602C3" w14:textId="77777777" w:rsidR="00655E8A" w:rsidRDefault="00F6389D">
            <w:pPr>
              <w:widowControl/>
              <w:jc w:val="left"/>
            </w:pPr>
            <w:r>
              <w:rPr>
                <w:rFonts w:ascii="宋体" w:eastAsia="宋体" w:hAnsi="宋体" w:cs="宋体"/>
                <w:kern w:val="0"/>
                <w:sz w:val="24"/>
                <w:lang w:bidi="ar"/>
              </w:rPr>
              <w:t>6</w:t>
            </w:r>
          </w:p>
        </w:tc>
        <w:tc>
          <w:tcPr>
            <w:tcW w:w="1690" w:type="pct"/>
            <w:shd w:val="clear" w:color="auto" w:fill="auto"/>
            <w:vAlign w:val="center"/>
          </w:tcPr>
          <w:p w14:paraId="72A12B14" w14:textId="77777777" w:rsidR="00655E8A" w:rsidRDefault="00F6389D">
            <w:pPr>
              <w:widowControl/>
              <w:jc w:val="left"/>
            </w:pPr>
            <w:r>
              <w:rPr>
                <w:rFonts w:ascii="宋体" w:eastAsia="宋体" w:hAnsi="宋体" w:cs="宋体"/>
                <w:kern w:val="0"/>
                <w:sz w:val="24"/>
                <w:lang w:bidi="ar"/>
              </w:rPr>
              <w:t>付款方式：验收后付至</w:t>
            </w:r>
            <w:r>
              <w:rPr>
                <w:rFonts w:ascii="宋体" w:eastAsia="宋体" w:hAnsi="宋体" w:cs="宋体"/>
                <w:kern w:val="0"/>
                <w:sz w:val="24"/>
                <w:lang w:bidi="ar"/>
              </w:rPr>
              <w:t>97%</w:t>
            </w:r>
            <w:r>
              <w:rPr>
                <w:rFonts w:ascii="宋体" w:eastAsia="宋体" w:hAnsi="宋体" w:cs="宋体"/>
                <w:kern w:val="0"/>
                <w:sz w:val="24"/>
                <w:lang w:bidi="ar"/>
              </w:rPr>
              <w:t>、</w:t>
            </w:r>
            <w:r>
              <w:rPr>
                <w:rFonts w:ascii="宋体" w:eastAsia="宋体" w:hAnsi="宋体" w:cs="宋体"/>
                <w:kern w:val="0"/>
                <w:sz w:val="24"/>
                <w:lang w:bidi="ar"/>
              </w:rPr>
              <w:t>3%</w:t>
            </w:r>
            <w:r>
              <w:rPr>
                <w:rFonts w:ascii="宋体" w:eastAsia="宋体" w:hAnsi="宋体" w:cs="宋体"/>
                <w:kern w:val="0"/>
                <w:sz w:val="24"/>
                <w:lang w:bidi="ar"/>
              </w:rPr>
              <w:t>质保金</w:t>
            </w:r>
          </w:p>
        </w:tc>
        <w:tc>
          <w:tcPr>
            <w:tcW w:w="1442" w:type="pct"/>
            <w:shd w:val="clear" w:color="auto" w:fill="auto"/>
            <w:vAlign w:val="center"/>
          </w:tcPr>
          <w:p w14:paraId="2EF7AFA8" w14:textId="77777777" w:rsidR="00655E8A" w:rsidRDefault="00655E8A">
            <w:pPr>
              <w:rPr>
                <w:rFonts w:ascii="宋体"/>
                <w:sz w:val="24"/>
              </w:rPr>
            </w:pPr>
          </w:p>
        </w:tc>
        <w:tc>
          <w:tcPr>
            <w:tcW w:w="490" w:type="pct"/>
            <w:shd w:val="clear" w:color="auto" w:fill="auto"/>
            <w:vAlign w:val="center"/>
          </w:tcPr>
          <w:p w14:paraId="6CA5D98A" w14:textId="77777777" w:rsidR="00655E8A" w:rsidRDefault="00655E8A">
            <w:pPr>
              <w:rPr>
                <w:rFonts w:ascii="宋体"/>
                <w:sz w:val="24"/>
              </w:rPr>
            </w:pPr>
          </w:p>
        </w:tc>
      </w:tr>
      <w:tr w:rsidR="00655E8A" w14:paraId="4E796F3E" w14:textId="77777777">
        <w:trPr>
          <w:tblCellSpacing w:w="15" w:type="dxa"/>
        </w:trPr>
        <w:tc>
          <w:tcPr>
            <w:tcW w:w="1295" w:type="pct"/>
            <w:shd w:val="clear" w:color="auto" w:fill="auto"/>
            <w:vAlign w:val="center"/>
          </w:tcPr>
          <w:p w14:paraId="21BE8C86" w14:textId="77777777" w:rsidR="00655E8A" w:rsidRDefault="00F6389D">
            <w:pPr>
              <w:widowControl/>
              <w:jc w:val="left"/>
            </w:pPr>
            <w:r>
              <w:rPr>
                <w:rFonts w:ascii="宋体" w:eastAsia="宋体" w:hAnsi="宋体" w:cs="宋体"/>
                <w:kern w:val="0"/>
                <w:sz w:val="24"/>
                <w:lang w:bidi="ar"/>
              </w:rPr>
              <w:t>7</w:t>
            </w:r>
          </w:p>
        </w:tc>
        <w:tc>
          <w:tcPr>
            <w:tcW w:w="1690" w:type="pct"/>
            <w:shd w:val="clear" w:color="auto" w:fill="auto"/>
            <w:vAlign w:val="center"/>
          </w:tcPr>
          <w:p w14:paraId="530BD5B8" w14:textId="77777777" w:rsidR="00655E8A" w:rsidRDefault="00F6389D">
            <w:pPr>
              <w:widowControl/>
              <w:jc w:val="left"/>
            </w:pPr>
            <w:r>
              <w:rPr>
                <w:rFonts w:ascii="宋体" w:eastAsia="宋体" w:hAnsi="宋体" w:cs="宋体"/>
                <w:kern w:val="0"/>
                <w:sz w:val="24"/>
                <w:lang w:bidi="ar"/>
              </w:rPr>
              <w:t>工期逾期违约金每日合同总价</w:t>
            </w:r>
            <w:r>
              <w:rPr>
                <w:rFonts w:ascii="宋体" w:eastAsia="宋体" w:hAnsi="宋体" w:cs="宋体"/>
                <w:kern w:val="0"/>
                <w:sz w:val="24"/>
                <w:lang w:bidi="ar"/>
              </w:rPr>
              <w:t>3‰</w:t>
            </w:r>
          </w:p>
        </w:tc>
        <w:tc>
          <w:tcPr>
            <w:tcW w:w="1442" w:type="pct"/>
            <w:shd w:val="clear" w:color="auto" w:fill="auto"/>
            <w:vAlign w:val="center"/>
          </w:tcPr>
          <w:p w14:paraId="115010DC" w14:textId="77777777" w:rsidR="00655E8A" w:rsidRDefault="00655E8A">
            <w:pPr>
              <w:rPr>
                <w:rFonts w:ascii="宋体"/>
                <w:sz w:val="24"/>
              </w:rPr>
            </w:pPr>
          </w:p>
        </w:tc>
        <w:tc>
          <w:tcPr>
            <w:tcW w:w="490" w:type="pct"/>
            <w:shd w:val="clear" w:color="auto" w:fill="auto"/>
            <w:vAlign w:val="center"/>
          </w:tcPr>
          <w:p w14:paraId="76430A39" w14:textId="77777777" w:rsidR="00655E8A" w:rsidRDefault="00655E8A">
            <w:pPr>
              <w:rPr>
                <w:rFonts w:ascii="宋体"/>
                <w:sz w:val="24"/>
              </w:rPr>
            </w:pPr>
          </w:p>
        </w:tc>
      </w:tr>
      <w:tr w:rsidR="00655E8A" w14:paraId="2A85BF7D" w14:textId="77777777">
        <w:trPr>
          <w:tblCellSpacing w:w="15" w:type="dxa"/>
        </w:trPr>
        <w:tc>
          <w:tcPr>
            <w:tcW w:w="1295" w:type="pct"/>
            <w:shd w:val="clear" w:color="auto" w:fill="auto"/>
            <w:vAlign w:val="center"/>
          </w:tcPr>
          <w:p w14:paraId="0E25BDEC" w14:textId="77777777" w:rsidR="00655E8A" w:rsidRDefault="00F6389D">
            <w:pPr>
              <w:widowControl/>
              <w:jc w:val="left"/>
            </w:pPr>
            <w:r>
              <w:rPr>
                <w:rFonts w:ascii="宋体" w:eastAsia="宋体" w:hAnsi="宋体" w:cs="宋体"/>
                <w:kern w:val="0"/>
                <w:sz w:val="24"/>
                <w:lang w:bidi="ar"/>
              </w:rPr>
              <w:t>其余商务条款统一填写</w:t>
            </w:r>
            <w:r>
              <w:rPr>
                <w:rFonts w:ascii="宋体" w:eastAsia="宋体" w:hAnsi="宋体" w:cs="宋体"/>
                <w:kern w:val="0"/>
                <w:sz w:val="24"/>
                <w:lang w:bidi="ar"/>
              </w:rPr>
              <w:t>“</w:t>
            </w:r>
            <w:r>
              <w:rPr>
                <w:rFonts w:ascii="宋体" w:eastAsia="宋体" w:hAnsi="宋体" w:cs="宋体"/>
                <w:kern w:val="0"/>
                <w:sz w:val="24"/>
                <w:lang w:bidi="ar"/>
              </w:rPr>
              <w:t>无偏离</w:t>
            </w:r>
            <w:r>
              <w:rPr>
                <w:rFonts w:ascii="宋体" w:eastAsia="宋体" w:hAnsi="宋体" w:cs="宋体"/>
                <w:kern w:val="0"/>
                <w:sz w:val="24"/>
                <w:lang w:bidi="ar"/>
              </w:rPr>
              <w:t>”</w:t>
            </w:r>
            <w:r>
              <w:rPr>
                <w:rFonts w:ascii="宋体" w:eastAsia="宋体" w:hAnsi="宋体" w:cs="宋体"/>
                <w:kern w:val="0"/>
                <w:sz w:val="24"/>
                <w:lang w:bidi="ar"/>
              </w:rPr>
              <w:t>。</w:t>
            </w:r>
          </w:p>
        </w:tc>
        <w:tc>
          <w:tcPr>
            <w:tcW w:w="1690" w:type="pct"/>
            <w:shd w:val="clear" w:color="auto" w:fill="auto"/>
            <w:vAlign w:val="center"/>
          </w:tcPr>
          <w:p w14:paraId="3468D589" w14:textId="77777777" w:rsidR="00655E8A" w:rsidRDefault="00655E8A">
            <w:pPr>
              <w:rPr>
                <w:rFonts w:ascii="宋体"/>
                <w:sz w:val="24"/>
              </w:rPr>
            </w:pPr>
          </w:p>
        </w:tc>
        <w:tc>
          <w:tcPr>
            <w:tcW w:w="1442" w:type="pct"/>
            <w:shd w:val="clear" w:color="auto" w:fill="auto"/>
            <w:vAlign w:val="center"/>
          </w:tcPr>
          <w:p w14:paraId="37521AB7" w14:textId="77777777" w:rsidR="00655E8A" w:rsidRDefault="00655E8A">
            <w:pPr>
              <w:rPr>
                <w:rFonts w:ascii="宋体"/>
                <w:sz w:val="24"/>
              </w:rPr>
            </w:pPr>
          </w:p>
        </w:tc>
        <w:tc>
          <w:tcPr>
            <w:tcW w:w="490" w:type="pct"/>
            <w:shd w:val="clear" w:color="auto" w:fill="auto"/>
            <w:vAlign w:val="center"/>
          </w:tcPr>
          <w:p w14:paraId="75F9C2DD" w14:textId="77777777" w:rsidR="00655E8A" w:rsidRDefault="00655E8A">
            <w:pPr>
              <w:rPr>
                <w:rFonts w:ascii="宋体"/>
                <w:sz w:val="24"/>
              </w:rPr>
            </w:pPr>
          </w:p>
        </w:tc>
      </w:tr>
    </w:tbl>
    <w:p w14:paraId="6F1F3E04" w14:textId="77777777" w:rsidR="00655E8A" w:rsidRDefault="00F6389D">
      <w:pPr>
        <w:pStyle w:val="1"/>
        <w:widowControl/>
        <w:spacing w:before="0" w:line="360" w:lineRule="auto"/>
        <w:ind w:firstLineChars="200" w:firstLine="480"/>
        <w:jc w:val="left"/>
        <w:rPr>
          <w:rFonts w:ascii="宋体" w:eastAsia="宋体"/>
          <w:color w:val="auto"/>
          <w:sz w:val="24"/>
        </w:rPr>
      </w:pPr>
      <w:r>
        <w:rPr>
          <w:rFonts w:ascii="宋体" w:eastAsia="宋体"/>
          <w:color w:val="auto"/>
          <w:sz w:val="24"/>
        </w:rPr>
        <w:t>附件三：商务条款偏离表</w:t>
      </w:r>
    </w:p>
    <w:p w14:paraId="73D497D0"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供应商（加盖公章）：</w:t>
      </w:r>
      <w:r>
        <w:rPr>
          <w:rFonts w:ascii="宋体" w:eastAsia="宋体"/>
        </w:rPr>
        <w:t xml:space="preserve"> </w:t>
      </w:r>
    </w:p>
    <w:p w14:paraId="1220B7D4"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日期：</w:t>
      </w:r>
      <w:r>
        <w:rPr>
          <w:rFonts w:ascii="宋体" w:eastAsia="宋体"/>
        </w:rPr>
        <w:t>2026</w:t>
      </w:r>
      <w:r>
        <w:rPr>
          <w:rFonts w:ascii="宋体" w:eastAsia="宋体"/>
        </w:rPr>
        <w:t>年</w:t>
      </w:r>
      <w:r>
        <w:rPr>
          <w:rFonts w:ascii="宋体" w:eastAsia="宋体"/>
        </w:rPr>
        <w:t xml:space="preserve"> </w:t>
      </w:r>
      <w:r>
        <w:rPr>
          <w:rFonts w:ascii="宋体" w:eastAsia="宋体"/>
        </w:rPr>
        <w:t>月</w:t>
      </w:r>
      <w:r>
        <w:rPr>
          <w:rFonts w:ascii="宋体" w:eastAsia="宋体"/>
        </w:rPr>
        <w:t xml:space="preserve"> </w:t>
      </w:r>
      <w:r>
        <w:rPr>
          <w:rFonts w:ascii="宋体" w:eastAsia="宋体"/>
        </w:rPr>
        <w:t>日</w:t>
      </w:r>
    </w:p>
    <w:p w14:paraId="6AEB6AB7" w14:textId="77777777" w:rsidR="00655E8A" w:rsidRDefault="00F6389D">
      <w:pPr>
        <w:spacing w:line="360" w:lineRule="auto"/>
        <w:jc w:val="left"/>
        <w:rPr>
          <w:rFonts w:ascii="宋体" w:eastAsia="宋体"/>
          <w:sz w:val="24"/>
        </w:rPr>
      </w:pPr>
      <w:r>
        <w:rPr>
          <w:rFonts w:ascii="宋体" w:eastAsia="宋体"/>
          <w:sz w:val="24"/>
        </w:rPr>
        <w:br w:type="page"/>
      </w:r>
    </w:p>
    <w:p w14:paraId="26CD8DF5" w14:textId="77777777" w:rsidR="00655E8A" w:rsidRDefault="00F6389D">
      <w:pPr>
        <w:pStyle w:val="1"/>
        <w:widowControl/>
        <w:spacing w:before="0" w:line="360" w:lineRule="auto"/>
        <w:ind w:firstLineChars="200" w:firstLine="480"/>
        <w:jc w:val="left"/>
        <w:rPr>
          <w:rFonts w:ascii="宋体" w:eastAsia="宋体"/>
          <w:color w:val="auto"/>
          <w:sz w:val="24"/>
        </w:rPr>
      </w:pPr>
      <w:r>
        <w:rPr>
          <w:rFonts w:ascii="宋体" w:eastAsia="宋体"/>
          <w:color w:val="auto"/>
          <w:sz w:val="24"/>
        </w:rPr>
        <w:lastRenderedPageBreak/>
        <w:t>附件四：技术条款偏离表</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2"/>
        <w:gridCol w:w="4055"/>
        <w:gridCol w:w="890"/>
        <w:gridCol w:w="905"/>
      </w:tblGrid>
      <w:tr w:rsidR="00655E8A" w14:paraId="332CE790" w14:textId="77777777">
        <w:trPr>
          <w:tblHeader/>
          <w:tblCellSpacing w:w="15" w:type="dxa"/>
        </w:trPr>
        <w:tc>
          <w:tcPr>
            <w:tcW w:w="1790" w:type="pct"/>
            <w:shd w:val="clear" w:color="auto" w:fill="auto"/>
            <w:vAlign w:val="center"/>
          </w:tcPr>
          <w:p w14:paraId="444C41F5" w14:textId="77777777" w:rsidR="00655E8A" w:rsidRDefault="00F6389D">
            <w:pPr>
              <w:widowControl/>
              <w:jc w:val="center"/>
              <w:rPr>
                <w:b/>
                <w:bCs/>
              </w:rPr>
            </w:pPr>
            <w:r>
              <w:rPr>
                <w:rFonts w:ascii="宋体" w:eastAsia="宋体" w:hAnsi="宋体" w:cs="宋体"/>
                <w:b/>
                <w:bCs/>
                <w:kern w:val="0"/>
                <w:sz w:val="24"/>
                <w:lang w:bidi="ar"/>
              </w:rPr>
              <w:t>序号</w:t>
            </w:r>
          </w:p>
        </w:tc>
        <w:tc>
          <w:tcPr>
            <w:tcW w:w="2191" w:type="pct"/>
            <w:shd w:val="clear" w:color="auto" w:fill="auto"/>
            <w:vAlign w:val="center"/>
          </w:tcPr>
          <w:p w14:paraId="646F68AE" w14:textId="77777777" w:rsidR="00655E8A" w:rsidRDefault="00F6389D">
            <w:pPr>
              <w:widowControl/>
              <w:jc w:val="center"/>
              <w:rPr>
                <w:b/>
                <w:bCs/>
              </w:rPr>
            </w:pPr>
            <w:r>
              <w:rPr>
                <w:rFonts w:ascii="宋体" w:eastAsia="宋体" w:hAnsi="宋体" w:cs="宋体"/>
                <w:b/>
                <w:bCs/>
                <w:kern w:val="0"/>
                <w:sz w:val="24"/>
                <w:lang w:bidi="ar"/>
              </w:rPr>
              <w:t>技术规范要求</w:t>
            </w:r>
          </w:p>
        </w:tc>
        <w:tc>
          <w:tcPr>
            <w:tcW w:w="468" w:type="pct"/>
            <w:shd w:val="clear" w:color="auto" w:fill="auto"/>
            <w:vAlign w:val="center"/>
          </w:tcPr>
          <w:p w14:paraId="7FA2AD82" w14:textId="77777777" w:rsidR="00655E8A" w:rsidRDefault="00F6389D">
            <w:pPr>
              <w:widowControl/>
              <w:jc w:val="center"/>
              <w:rPr>
                <w:b/>
                <w:bCs/>
              </w:rPr>
            </w:pPr>
            <w:r>
              <w:rPr>
                <w:rFonts w:ascii="宋体" w:eastAsia="宋体" w:hAnsi="宋体" w:cs="宋体"/>
                <w:b/>
                <w:bCs/>
                <w:kern w:val="0"/>
                <w:sz w:val="24"/>
                <w:lang w:bidi="ar"/>
              </w:rPr>
              <w:t>响应情况</w:t>
            </w:r>
          </w:p>
        </w:tc>
        <w:tc>
          <w:tcPr>
            <w:tcW w:w="468" w:type="pct"/>
            <w:shd w:val="clear" w:color="auto" w:fill="auto"/>
            <w:vAlign w:val="center"/>
          </w:tcPr>
          <w:p w14:paraId="7CC1973E" w14:textId="77777777" w:rsidR="00655E8A" w:rsidRDefault="00F6389D">
            <w:pPr>
              <w:widowControl/>
              <w:jc w:val="center"/>
              <w:rPr>
                <w:b/>
                <w:bCs/>
              </w:rPr>
            </w:pPr>
            <w:r>
              <w:rPr>
                <w:rFonts w:ascii="宋体" w:eastAsia="宋体" w:hAnsi="宋体" w:cs="宋体"/>
                <w:b/>
                <w:bCs/>
                <w:kern w:val="0"/>
                <w:sz w:val="24"/>
                <w:lang w:bidi="ar"/>
              </w:rPr>
              <w:t>偏离说明</w:t>
            </w:r>
          </w:p>
        </w:tc>
      </w:tr>
      <w:tr w:rsidR="00655E8A" w14:paraId="3139387E" w14:textId="77777777">
        <w:trPr>
          <w:tblCellSpacing w:w="15" w:type="dxa"/>
        </w:trPr>
        <w:tc>
          <w:tcPr>
            <w:tcW w:w="1790" w:type="pct"/>
            <w:shd w:val="clear" w:color="auto" w:fill="auto"/>
            <w:vAlign w:val="center"/>
          </w:tcPr>
          <w:p w14:paraId="7B2EE573" w14:textId="77777777" w:rsidR="00655E8A" w:rsidRDefault="00F6389D">
            <w:pPr>
              <w:widowControl/>
              <w:jc w:val="left"/>
            </w:pPr>
            <w:r>
              <w:rPr>
                <w:rFonts w:ascii="宋体" w:eastAsia="宋体" w:hAnsi="宋体" w:cs="宋体"/>
                <w:kern w:val="0"/>
                <w:sz w:val="24"/>
                <w:lang w:bidi="ar"/>
              </w:rPr>
              <w:t>1</w:t>
            </w:r>
          </w:p>
        </w:tc>
        <w:tc>
          <w:tcPr>
            <w:tcW w:w="2191" w:type="pct"/>
            <w:shd w:val="clear" w:color="auto" w:fill="auto"/>
            <w:vAlign w:val="center"/>
          </w:tcPr>
          <w:p w14:paraId="44149319" w14:textId="77777777" w:rsidR="00655E8A" w:rsidRDefault="00F6389D">
            <w:pPr>
              <w:widowControl/>
              <w:jc w:val="left"/>
            </w:pPr>
            <w:r>
              <w:rPr>
                <w:rFonts w:ascii="宋体" w:eastAsia="宋体" w:hAnsi="宋体" w:cs="宋体"/>
                <w:kern w:val="0"/>
                <w:sz w:val="24"/>
                <w:lang w:bidi="ar"/>
              </w:rPr>
              <w:t>单相电表</w:t>
            </w:r>
            <w:r>
              <w:rPr>
                <w:rFonts w:ascii="宋体" w:eastAsia="宋体" w:hAnsi="宋体" w:cs="宋体"/>
                <w:kern w:val="0"/>
                <w:sz w:val="24"/>
                <w:lang w:bidi="ar"/>
              </w:rPr>
              <w:t>1.0</w:t>
            </w:r>
            <w:r>
              <w:rPr>
                <w:rFonts w:ascii="宋体" w:eastAsia="宋体" w:hAnsi="宋体" w:cs="宋体"/>
                <w:kern w:val="0"/>
                <w:sz w:val="24"/>
                <w:lang w:bidi="ar"/>
              </w:rPr>
              <w:t>级精度、</w:t>
            </w:r>
            <w:r>
              <w:rPr>
                <w:rFonts w:ascii="宋体" w:eastAsia="宋体" w:hAnsi="宋体" w:cs="宋体"/>
                <w:kern w:val="0"/>
                <w:sz w:val="24"/>
                <w:lang w:bidi="ar"/>
              </w:rPr>
              <w:t>CPA</w:t>
            </w:r>
            <w:r>
              <w:rPr>
                <w:rFonts w:ascii="宋体" w:eastAsia="宋体" w:hAnsi="宋体" w:cs="宋体"/>
                <w:kern w:val="0"/>
                <w:sz w:val="24"/>
                <w:lang w:bidi="ar"/>
              </w:rPr>
              <w:t>计量认证、</w:t>
            </w:r>
            <w:r>
              <w:rPr>
                <w:rFonts w:ascii="宋体" w:eastAsia="宋体" w:hAnsi="宋体" w:cs="宋体"/>
                <w:kern w:val="0"/>
                <w:sz w:val="24"/>
                <w:lang w:bidi="ar"/>
              </w:rPr>
              <w:t>4G</w:t>
            </w:r>
            <w:r>
              <w:rPr>
                <w:rFonts w:ascii="宋体" w:eastAsia="宋体" w:hAnsi="宋体" w:cs="宋体"/>
                <w:kern w:val="0"/>
                <w:sz w:val="24"/>
                <w:lang w:bidi="ar"/>
              </w:rPr>
              <w:t>通信</w:t>
            </w:r>
          </w:p>
        </w:tc>
        <w:tc>
          <w:tcPr>
            <w:tcW w:w="468" w:type="pct"/>
            <w:shd w:val="clear" w:color="auto" w:fill="auto"/>
            <w:vAlign w:val="center"/>
          </w:tcPr>
          <w:p w14:paraId="1E23596F" w14:textId="77777777" w:rsidR="00655E8A" w:rsidRDefault="00655E8A">
            <w:pPr>
              <w:rPr>
                <w:rFonts w:ascii="宋体"/>
                <w:sz w:val="24"/>
              </w:rPr>
            </w:pPr>
          </w:p>
        </w:tc>
        <w:tc>
          <w:tcPr>
            <w:tcW w:w="468" w:type="pct"/>
            <w:shd w:val="clear" w:color="auto" w:fill="auto"/>
            <w:vAlign w:val="center"/>
          </w:tcPr>
          <w:p w14:paraId="6B2D9062" w14:textId="77777777" w:rsidR="00655E8A" w:rsidRDefault="00655E8A">
            <w:pPr>
              <w:rPr>
                <w:rFonts w:ascii="宋体"/>
                <w:sz w:val="24"/>
              </w:rPr>
            </w:pPr>
          </w:p>
        </w:tc>
      </w:tr>
      <w:tr w:rsidR="00655E8A" w14:paraId="2030464E" w14:textId="77777777">
        <w:trPr>
          <w:tblCellSpacing w:w="15" w:type="dxa"/>
        </w:trPr>
        <w:tc>
          <w:tcPr>
            <w:tcW w:w="1790" w:type="pct"/>
            <w:shd w:val="clear" w:color="auto" w:fill="auto"/>
            <w:vAlign w:val="center"/>
          </w:tcPr>
          <w:p w14:paraId="36223479" w14:textId="77777777" w:rsidR="00655E8A" w:rsidRDefault="00F6389D">
            <w:pPr>
              <w:widowControl/>
              <w:jc w:val="left"/>
            </w:pPr>
            <w:r>
              <w:rPr>
                <w:rFonts w:ascii="宋体" w:eastAsia="宋体" w:hAnsi="宋体" w:cs="宋体"/>
                <w:kern w:val="0"/>
                <w:sz w:val="24"/>
                <w:lang w:bidi="ar"/>
              </w:rPr>
              <w:t>2</w:t>
            </w:r>
          </w:p>
        </w:tc>
        <w:tc>
          <w:tcPr>
            <w:tcW w:w="2191" w:type="pct"/>
            <w:shd w:val="clear" w:color="auto" w:fill="auto"/>
            <w:vAlign w:val="center"/>
          </w:tcPr>
          <w:p w14:paraId="60102809" w14:textId="77777777" w:rsidR="00655E8A" w:rsidRDefault="00F6389D">
            <w:pPr>
              <w:widowControl/>
              <w:jc w:val="left"/>
            </w:pPr>
            <w:r>
              <w:rPr>
                <w:rFonts w:ascii="宋体" w:eastAsia="宋体" w:hAnsi="宋体" w:cs="宋体"/>
                <w:kern w:val="0"/>
                <w:sz w:val="24"/>
                <w:lang w:bidi="ar"/>
              </w:rPr>
              <w:t>三相电表</w:t>
            </w:r>
            <w:r>
              <w:rPr>
                <w:rFonts w:ascii="宋体" w:eastAsia="宋体" w:hAnsi="宋体" w:cs="宋体"/>
                <w:kern w:val="0"/>
                <w:sz w:val="24"/>
                <w:lang w:bidi="ar"/>
              </w:rPr>
              <w:t>4G</w:t>
            </w:r>
            <w:r>
              <w:rPr>
                <w:rFonts w:ascii="宋体" w:eastAsia="宋体" w:hAnsi="宋体" w:cs="宋体"/>
                <w:kern w:val="0"/>
                <w:sz w:val="24"/>
                <w:lang w:bidi="ar"/>
              </w:rPr>
              <w:t>远程通信、预付费跳闸功能</w:t>
            </w:r>
          </w:p>
        </w:tc>
        <w:tc>
          <w:tcPr>
            <w:tcW w:w="468" w:type="pct"/>
            <w:shd w:val="clear" w:color="auto" w:fill="auto"/>
            <w:vAlign w:val="center"/>
          </w:tcPr>
          <w:p w14:paraId="18148A35" w14:textId="77777777" w:rsidR="00655E8A" w:rsidRDefault="00655E8A">
            <w:pPr>
              <w:rPr>
                <w:rFonts w:ascii="宋体"/>
                <w:sz w:val="24"/>
              </w:rPr>
            </w:pPr>
          </w:p>
        </w:tc>
        <w:tc>
          <w:tcPr>
            <w:tcW w:w="468" w:type="pct"/>
            <w:shd w:val="clear" w:color="auto" w:fill="auto"/>
            <w:vAlign w:val="center"/>
          </w:tcPr>
          <w:p w14:paraId="77DAA070" w14:textId="77777777" w:rsidR="00655E8A" w:rsidRDefault="00655E8A">
            <w:pPr>
              <w:rPr>
                <w:rFonts w:ascii="宋体"/>
                <w:sz w:val="24"/>
              </w:rPr>
            </w:pPr>
          </w:p>
        </w:tc>
      </w:tr>
      <w:tr w:rsidR="00655E8A" w14:paraId="01677ACA" w14:textId="77777777">
        <w:trPr>
          <w:tblCellSpacing w:w="15" w:type="dxa"/>
        </w:trPr>
        <w:tc>
          <w:tcPr>
            <w:tcW w:w="1790" w:type="pct"/>
            <w:shd w:val="clear" w:color="auto" w:fill="auto"/>
            <w:vAlign w:val="center"/>
          </w:tcPr>
          <w:p w14:paraId="1295FF03" w14:textId="77777777" w:rsidR="00655E8A" w:rsidRDefault="00F6389D">
            <w:pPr>
              <w:widowControl/>
              <w:jc w:val="left"/>
            </w:pPr>
            <w:r>
              <w:rPr>
                <w:rFonts w:ascii="宋体" w:eastAsia="宋体" w:hAnsi="宋体" w:cs="宋体"/>
                <w:kern w:val="0"/>
                <w:sz w:val="24"/>
                <w:lang w:bidi="ar"/>
              </w:rPr>
              <w:t>3</w:t>
            </w:r>
          </w:p>
        </w:tc>
        <w:tc>
          <w:tcPr>
            <w:tcW w:w="2191" w:type="pct"/>
            <w:shd w:val="clear" w:color="auto" w:fill="auto"/>
            <w:vAlign w:val="center"/>
          </w:tcPr>
          <w:p w14:paraId="624FBB2B" w14:textId="77777777" w:rsidR="00655E8A" w:rsidRDefault="00F6389D">
            <w:pPr>
              <w:widowControl/>
              <w:jc w:val="left"/>
            </w:pPr>
            <w:r>
              <w:rPr>
                <w:rFonts w:ascii="宋体" w:eastAsia="宋体" w:hAnsi="宋体" w:cs="宋体"/>
                <w:kern w:val="0"/>
                <w:sz w:val="24"/>
                <w:lang w:bidi="ar"/>
              </w:rPr>
              <w:t>管理平台完整具备全部</w:t>
            </w:r>
            <w:r>
              <w:rPr>
                <w:rFonts w:ascii="宋体" w:eastAsia="宋体" w:hAnsi="宋体" w:cs="宋体"/>
                <w:kern w:val="0"/>
                <w:sz w:val="24"/>
                <w:lang w:bidi="ar"/>
              </w:rPr>
              <w:t>10</w:t>
            </w:r>
            <w:r>
              <w:rPr>
                <w:rFonts w:ascii="宋体" w:eastAsia="宋体" w:hAnsi="宋体" w:cs="宋体"/>
                <w:kern w:val="0"/>
                <w:sz w:val="24"/>
                <w:lang w:bidi="ar"/>
              </w:rPr>
              <w:t>项规定功能</w:t>
            </w:r>
          </w:p>
        </w:tc>
        <w:tc>
          <w:tcPr>
            <w:tcW w:w="468" w:type="pct"/>
            <w:shd w:val="clear" w:color="auto" w:fill="auto"/>
            <w:vAlign w:val="center"/>
          </w:tcPr>
          <w:p w14:paraId="651EAB79" w14:textId="77777777" w:rsidR="00655E8A" w:rsidRDefault="00655E8A">
            <w:pPr>
              <w:rPr>
                <w:rFonts w:ascii="宋体"/>
                <w:sz w:val="24"/>
              </w:rPr>
            </w:pPr>
          </w:p>
        </w:tc>
        <w:tc>
          <w:tcPr>
            <w:tcW w:w="468" w:type="pct"/>
            <w:shd w:val="clear" w:color="auto" w:fill="auto"/>
            <w:vAlign w:val="center"/>
          </w:tcPr>
          <w:p w14:paraId="53284126" w14:textId="77777777" w:rsidR="00655E8A" w:rsidRDefault="00655E8A">
            <w:pPr>
              <w:rPr>
                <w:rFonts w:ascii="宋体"/>
                <w:sz w:val="24"/>
              </w:rPr>
            </w:pPr>
          </w:p>
        </w:tc>
      </w:tr>
      <w:tr w:rsidR="00655E8A" w14:paraId="06C0AA63" w14:textId="77777777">
        <w:trPr>
          <w:tblCellSpacing w:w="15" w:type="dxa"/>
        </w:trPr>
        <w:tc>
          <w:tcPr>
            <w:tcW w:w="1790" w:type="pct"/>
            <w:shd w:val="clear" w:color="auto" w:fill="auto"/>
            <w:vAlign w:val="center"/>
          </w:tcPr>
          <w:p w14:paraId="04831682" w14:textId="77777777" w:rsidR="00655E8A" w:rsidRDefault="00F6389D">
            <w:pPr>
              <w:widowControl/>
              <w:jc w:val="left"/>
            </w:pPr>
            <w:r>
              <w:rPr>
                <w:rFonts w:ascii="宋体" w:eastAsia="宋体" w:hAnsi="宋体" w:cs="宋体"/>
                <w:kern w:val="0"/>
                <w:sz w:val="24"/>
                <w:lang w:bidi="ar"/>
              </w:rPr>
              <w:t>4</w:t>
            </w:r>
          </w:p>
        </w:tc>
        <w:tc>
          <w:tcPr>
            <w:tcW w:w="2191" w:type="pct"/>
            <w:shd w:val="clear" w:color="auto" w:fill="auto"/>
            <w:vAlign w:val="center"/>
          </w:tcPr>
          <w:p w14:paraId="0CDA6F46" w14:textId="77777777" w:rsidR="00655E8A" w:rsidRDefault="00F6389D">
            <w:pPr>
              <w:widowControl/>
              <w:jc w:val="left"/>
            </w:pPr>
            <w:r>
              <w:rPr>
                <w:rFonts w:ascii="宋体" w:eastAsia="宋体" w:hAnsi="宋体" w:cs="宋体"/>
                <w:kern w:val="0"/>
                <w:sz w:val="24"/>
                <w:lang w:bidi="ar"/>
              </w:rPr>
              <w:t>承诺</w:t>
            </w:r>
            <w:r>
              <w:rPr>
                <w:rFonts w:ascii="宋体" w:eastAsia="宋体" w:hAnsi="宋体" w:cs="宋体"/>
                <w:kern w:val="0"/>
                <w:sz w:val="24"/>
                <w:lang w:bidi="ar"/>
              </w:rPr>
              <w:t>4G</w:t>
            </w:r>
            <w:r>
              <w:rPr>
                <w:rFonts w:ascii="宋体" w:eastAsia="宋体" w:hAnsi="宋体" w:cs="宋体"/>
                <w:kern w:val="0"/>
                <w:sz w:val="24"/>
                <w:lang w:bidi="ar"/>
              </w:rPr>
              <w:t>套餐为本公司同类项目最低价</w:t>
            </w:r>
          </w:p>
        </w:tc>
        <w:tc>
          <w:tcPr>
            <w:tcW w:w="468" w:type="pct"/>
            <w:shd w:val="clear" w:color="auto" w:fill="auto"/>
            <w:vAlign w:val="center"/>
          </w:tcPr>
          <w:p w14:paraId="0D8AD0FD" w14:textId="77777777" w:rsidR="00655E8A" w:rsidRDefault="00655E8A">
            <w:pPr>
              <w:rPr>
                <w:rFonts w:ascii="宋体"/>
                <w:sz w:val="24"/>
              </w:rPr>
            </w:pPr>
          </w:p>
        </w:tc>
        <w:tc>
          <w:tcPr>
            <w:tcW w:w="468" w:type="pct"/>
            <w:shd w:val="clear" w:color="auto" w:fill="auto"/>
            <w:vAlign w:val="center"/>
          </w:tcPr>
          <w:p w14:paraId="44134513" w14:textId="77777777" w:rsidR="00655E8A" w:rsidRDefault="00655E8A">
            <w:pPr>
              <w:rPr>
                <w:rFonts w:ascii="宋体"/>
                <w:sz w:val="24"/>
              </w:rPr>
            </w:pPr>
          </w:p>
        </w:tc>
      </w:tr>
      <w:tr w:rsidR="00655E8A" w14:paraId="44034BFC" w14:textId="77777777">
        <w:trPr>
          <w:tblCellSpacing w:w="15" w:type="dxa"/>
        </w:trPr>
        <w:tc>
          <w:tcPr>
            <w:tcW w:w="1790" w:type="pct"/>
            <w:shd w:val="clear" w:color="auto" w:fill="auto"/>
            <w:vAlign w:val="center"/>
          </w:tcPr>
          <w:p w14:paraId="2A61D18E" w14:textId="77777777" w:rsidR="00655E8A" w:rsidRDefault="00F6389D">
            <w:pPr>
              <w:widowControl/>
              <w:jc w:val="left"/>
            </w:pPr>
            <w:r>
              <w:rPr>
                <w:rFonts w:ascii="宋体" w:eastAsia="宋体" w:hAnsi="宋体" w:cs="宋体"/>
                <w:kern w:val="0"/>
                <w:sz w:val="24"/>
                <w:lang w:bidi="ar"/>
              </w:rPr>
              <w:t>5</w:t>
            </w:r>
          </w:p>
        </w:tc>
        <w:tc>
          <w:tcPr>
            <w:tcW w:w="2191" w:type="pct"/>
            <w:shd w:val="clear" w:color="auto" w:fill="auto"/>
            <w:vAlign w:val="center"/>
          </w:tcPr>
          <w:p w14:paraId="3788D78A" w14:textId="77777777" w:rsidR="00655E8A" w:rsidRDefault="00F6389D">
            <w:pPr>
              <w:widowControl/>
              <w:jc w:val="left"/>
            </w:pPr>
            <w:r>
              <w:rPr>
                <w:rFonts w:ascii="宋体" w:eastAsia="宋体" w:hAnsi="宋体" w:cs="宋体"/>
                <w:kern w:val="0"/>
                <w:sz w:val="24"/>
                <w:lang w:bidi="ar"/>
              </w:rPr>
              <w:t>平台运</w:t>
            </w:r>
            <w:proofErr w:type="gramStart"/>
            <w:r>
              <w:rPr>
                <w:rFonts w:ascii="宋体" w:eastAsia="宋体" w:hAnsi="宋体" w:cs="宋体"/>
                <w:kern w:val="0"/>
                <w:sz w:val="24"/>
                <w:lang w:bidi="ar"/>
              </w:rPr>
              <w:t>维费用</w:t>
            </w:r>
            <w:proofErr w:type="gramEnd"/>
            <w:r>
              <w:rPr>
                <w:rFonts w:ascii="宋体" w:eastAsia="宋体" w:hAnsi="宋体" w:cs="宋体"/>
                <w:kern w:val="0"/>
                <w:sz w:val="24"/>
                <w:lang w:bidi="ar"/>
              </w:rPr>
              <w:t>全周期固定</w:t>
            </w:r>
            <w:proofErr w:type="gramStart"/>
            <w:r>
              <w:rPr>
                <w:rFonts w:ascii="宋体" w:eastAsia="宋体" w:hAnsi="宋体" w:cs="宋体"/>
                <w:kern w:val="0"/>
                <w:sz w:val="24"/>
                <w:lang w:bidi="ar"/>
              </w:rPr>
              <w:t>不</w:t>
            </w:r>
            <w:proofErr w:type="gramEnd"/>
            <w:r>
              <w:rPr>
                <w:rFonts w:ascii="宋体" w:eastAsia="宋体" w:hAnsi="宋体" w:cs="宋体"/>
                <w:kern w:val="0"/>
                <w:sz w:val="24"/>
                <w:lang w:bidi="ar"/>
              </w:rPr>
              <w:t>涨价</w:t>
            </w:r>
          </w:p>
        </w:tc>
        <w:tc>
          <w:tcPr>
            <w:tcW w:w="468" w:type="pct"/>
            <w:shd w:val="clear" w:color="auto" w:fill="auto"/>
            <w:vAlign w:val="center"/>
          </w:tcPr>
          <w:p w14:paraId="389B1268" w14:textId="77777777" w:rsidR="00655E8A" w:rsidRDefault="00655E8A">
            <w:pPr>
              <w:rPr>
                <w:rFonts w:ascii="宋体"/>
                <w:sz w:val="24"/>
              </w:rPr>
            </w:pPr>
          </w:p>
        </w:tc>
        <w:tc>
          <w:tcPr>
            <w:tcW w:w="468" w:type="pct"/>
            <w:shd w:val="clear" w:color="auto" w:fill="auto"/>
            <w:vAlign w:val="center"/>
          </w:tcPr>
          <w:p w14:paraId="00C7CDEB" w14:textId="77777777" w:rsidR="00655E8A" w:rsidRDefault="00655E8A">
            <w:pPr>
              <w:rPr>
                <w:rFonts w:ascii="宋体"/>
                <w:sz w:val="24"/>
              </w:rPr>
            </w:pPr>
          </w:p>
        </w:tc>
      </w:tr>
      <w:tr w:rsidR="00655E8A" w14:paraId="54854F5A" w14:textId="77777777">
        <w:trPr>
          <w:tblCellSpacing w:w="15" w:type="dxa"/>
        </w:trPr>
        <w:tc>
          <w:tcPr>
            <w:tcW w:w="1790" w:type="pct"/>
            <w:shd w:val="clear" w:color="auto" w:fill="auto"/>
            <w:vAlign w:val="center"/>
          </w:tcPr>
          <w:p w14:paraId="4BA8BB19" w14:textId="77777777" w:rsidR="00655E8A" w:rsidRDefault="00F6389D">
            <w:pPr>
              <w:widowControl/>
              <w:jc w:val="left"/>
            </w:pPr>
            <w:r>
              <w:rPr>
                <w:rFonts w:ascii="宋体" w:eastAsia="宋体" w:hAnsi="宋体" w:cs="宋体"/>
                <w:kern w:val="0"/>
                <w:sz w:val="24"/>
                <w:lang w:bidi="ar"/>
              </w:rPr>
              <w:t>其余技术要求统一填写</w:t>
            </w:r>
            <w:r>
              <w:rPr>
                <w:rFonts w:ascii="宋体" w:eastAsia="宋体" w:hAnsi="宋体" w:cs="宋体"/>
                <w:kern w:val="0"/>
                <w:sz w:val="24"/>
                <w:lang w:bidi="ar"/>
              </w:rPr>
              <w:t>“</w:t>
            </w:r>
            <w:r>
              <w:rPr>
                <w:rFonts w:ascii="宋体" w:eastAsia="宋体" w:hAnsi="宋体" w:cs="宋体"/>
                <w:kern w:val="0"/>
                <w:sz w:val="24"/>
                <w:lang w:bidi="ar"/>
              </w:rPr>
              <w:t>无偏离</w:t>
            </w:r>
            <w:r>
              <w:rPr>
                <w:rFonts w:ascii="宋体" w:eastAsia="宋体" w:hAnsi="宋体" w:cs="宋体"/>
                <w:kern w:val="0"/>
                <w:sz w:val="24"/>
                <w:lang w:bidi="ar"/>
              </w:rPr>
              <w:t>”</w:t>
            </w:r>
            <w:r>
              <w:rPr>
                <w:rFonts w:ascii="宋体" w:eastAsia="宋体" w:hAnsi="宋体" w:cs="宋体"/>
                <w:kern w:val="0"/>
                <w:sz w:val="24"/>
                <w:lang w:bidi="ar"/>
              </w:rPr>
              <w:t>。</w:t>
            </w:r>
          </w:p>
        </w:tc>
        <w:tc>
          <w:tcPr>
            <w:tcW w:w="2191" w:type="pct"/>
            <w:shd w:val="clear" w:color="auto" w:fill="auto"/>
            <w:vAlign w:val="center"/>
          </w:tcPr>
          <w:p w14:paraId="641B7C72" w14:textId="77777777" w:rsidR="00655E8A" w:rsidRDefault="00655E8A">
            <w:pPr>
              <w:rPr>
                <w:rFonts w:ascii="宋体"/>
                <w:sz w:val="24"/>
              </w:rPr>
            </w:pPr>
          </w:p>
        </w:tc>
        <w:tc>
          <w:tcPr>
            <w:tcW w:w="468" w:type="pct"/>
            <w:shd w:val="clear" w:color="auto" w:fill="auto"/>
            <w:vAlign w:val="center"/>
          </w:tcPr>
          <w:p w14:paraId="2C2E6D5B" w14:textId="77777777" w:rsidR="00655E8A" w:rsidRDefault="00655E8A">
            <w:pPr>
              <w:rPr>
                <w:rFonts w:ascii="宋体"/>
                <w:sz w:val="24"/>
              </w:rPr>
            </w:pPr>
          </w:p>
        </w:tc>
        <w:tc>
          <w:tcPr>
            <w:tcW w:w="468" w:type="pct"/>
            <w:shd w:val="clear" w:color="auto" w:fill="auto"/>
            <w:vAlign w:val="center"/>
          </w:tcPr>
          <w:p w14:paraId="5B289631" w14:textId="77777777" w:rsidR="00655E8A" w:rsidRDefault="00655E8A">
            <w:pPr>
              <w:rPr>
                <w:rFonts w:ascii="宋体"/>
                <w:sz w:val="24"/>
              </w:rPr>
            </w:pPr>
          </w:p>
        </w:tc>
      </w:tr>
    </w:tbl>
    <w:p w14:paraId="6B4DF86E"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供应商（加盖公章）：</w:t>
      </w:r>
      <w:r>
        <w:rPr>
          <w:rFonts w:ascii="宋体" w:eastAsia="宋体"/>
        </w:rPr>
        <w:t xml:space="preserve"> </w:t>
      </w:r>
    </w:p>
    <w:p w14:paraId="05362237"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日期：</w:t>
      </w:r>
      <w:r>
        <w:rPr>
          <w:rFonts w:ascii="宋体" w:eastAsia="宋体"/>
        </w:rPr>
        <w:t>2026</w:t>
      </w:r>
      <w:r>
        <w:rPr>
          <w:rFonts w:ascii="宋体" w:eastAsia="宋体"/>
        </w:rPr>
        <w:t>年</w:t>
      </w:r>
      <w:r>
        <w:rPr>
          <w:rFonts w:ascii="宋体" w:eastAsia="宋体"/>
        </w:rPr>
        <w:t xml:space="preserve"> </w:t>
      </w:r>
      <w:r>
        <w:rPr>
          <w:rFonts w:ascii="宋体" w:eastAsia="宋体"/>
        </w:rPr>
        <w:t>月</w:t>
      </w:r>
      <w:r>
        <w:rPr>
          <w:rFonts w:ascii="宋体" w:eastAsia="宋体"/>
        </w:rPr>
        <w:t xml:space="preserve"> </w:t>
      </w:r>
      <w:r>
        <w:rPr>
          <w:rFonts w:ascii="宋体" w:eastAsia="宋体"/>
        </w:rPr>
        <w:t>日</w:t>
      </w:r>
    </w:p>
    <w:p w14:paraId="05423272" w14:textId="77777777" w:rsidR="00655E8A" w:rsidRDefault="00F6389D">
      <w:pPr>
        <w:spacing w:line="360" w:lineRule="auto"/>
        <w:jc w:val="left"/>
        <w:rPr>
          <w:rFonts w:ascii="宋体" w:eastAsia="宋体"/>
          <w:sz w:val="24"/>
        </w:rPr>
      </w:pPr>
      <w:r>
        <w:rPr>
          <w:rFonts w:ascii="宋体" w:eastAsia="宋体"/>
          <w:sz w:val="24"/>
        </w:rPr>
        <w:br w:type="page"/>
      </w:r>
    </w:p>
    <w:p w14:paraId="3AF1D554" w14:textId="77777777" w:rsidR="00655E8A" w:rsidRDefault="00F6389D">
      <w:pPr>
        <w:pStyle w:val="1"/>
        <w:widowControl/>
        <w:spacing w:before="0" w:line="360" w:lineRule="auto"/>
        <w:ind w:firstLineChars="200" w:firstLine="480"/>
        <w:jc w:val="left"/>
        <w:rPr>
          <w:rFonts w:ascii="宋体" w:eastAsia="宋体"/>
          <w:color w:val="auto"/>
          <w:sz w:val="24"/>
        </w:rPr>
      </w:pPr>
      <w:r>
        <w:rPr>
          <w:rFonts w:ascii="宋体" w:eastAsia="宋体"/>
          <w:color w:val="auto"/>
          <w:sz w:val="24"/>
        </w:rPr>
        <w:lastRenderedPageBreak/>
        <w:t>附件五：近三年无重大违法记录声明函</w:t>
      </w:r>
    </w:p>
    <w:p w14:paraId="25D84556" w14:textId="77777777" w:rsidR="00655E8A" w:rsidRDefault="00F6389D">
      <w:pPr>
        <w:pStyle w:val="a3"/>
        <w:widowControl/>
        <w:spacing w:before="0" w:after="0" w:line="360" w:lineRule="auto"/>
        <w:ind w:firstLine="480"/>
        <w:jc w:val="left"/>
        <w:rPr>
          <w:rFonts w:ascii="宋体"/>
        </w:rPr>
      </w:pPr>
      <w:r>
        <w:rPr>
          <w:rFonts w:ascii="宋体"/>
        </w:rPr>
        <w:t>致：烟台幼儿师范高等专科学校</w:t>
      </w:r>
      <w:r>
        <w:rPr>
          <w:rFonts w:ascii="宋体"/>
        </w:rPr>
        <w:t xml:space="preserve"> </w:t>
      </w:r>
    </w:p>
    <w:p w14:paraId="6C22B133" w14:textId="77777777" w:rsidR="00655E8A" w:rsidRDefault="00F6389D">
      <w:pPr>
        <w:pStyle w:val="a3"/>
        <w:widowControl/>
        <w:spacing w:before="0" w:after="0" w:line="360" w:lineRule="auto"/>
        <w:ind w:firstLine="480"/>
        <w:jc w:val="left"/>
        <w:rPr>
          <w:rFonts w:ascii="宋体"/>
        </w:rPr>
      </w:pPr>
      <w:r>
        <w:rPr>
          <w:rFonts w:ascii="宋体"/>
        </w:rPr>
        <w:t>本单位郑重声明：我公司自</w:t>
      </w:r>
      <w:r>
        <w:rPr>
          <w:rFonts w:ascii="宋体"/>
        </w:rPr>
        <w:t>2023</w:t>
      </w:r>
      <w:r>
        <w:rPr>
          <w:rFonts w:ascii="宋体"/>
        </w:rPr>
        <w:t>年</w:t>
      </w:r>
      <w:r>
        <w:rPr>
          <w:rFonts w:ascii="宋体"/>
        </w:rPr>
        <w:t>7</w:t>
      </w:r>
      <w:r>
        <w:rPr>
          <w:rFonts w:ascii="宋体"/>
        </w:rPr>
        <w:t>月至</w:t>
      </w:r>
      <w:r>
        <w:rPr>
          <w:rFonts w:ascii="宋体"/>
        </w:rPr>
        <w:t>2026</w:t>
      </w:r>
      <w:r>
        <w:rPr>
          <w:rFonts w:ascii="宋体"/>
        </w:rPr>
        <w:t>年</w:t>
      </w:r>
      <w:r>
        <w:rPr>
          <w:rFonts w:ascii="宋体"/>
        </w:rPr>
        <w:t>7</w:t>
      </w:r>
      <w:r>
        <w:rPr>
          <w:rFonts w:ascii="宋体"/>
        </w:rPr>
        <w:t>月，参与政府采购、工程招投标经营活动期间，无重大违法记录，无行贿、重大安全事故、工程质量处罚、失信经营等记录。</w:t>
      </w:r>
      <w:r>
        <w:rPr>
          <w:rFonts w:ascii="宋体"/>
        </w:rPr>
        <w:t xml:space="preserve"> </w:t>
      </w:r>
      <w:r>
        <w:rPr>
          <w:rFonts w:ascii="宋体"/>
        </w:rPr>
        <w:t>若本声明存在虚假，我方自愿承担报价无效、取消成交资格、赔偿采购人全部经济损失等全部法律责任。</w:t>
      </w:r>
    </w:p>
    <w:p w14:paraId="01097C09"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供应商（加盖公章）：</w:t>
      </w:r>
      <w:r>
        <w:rPr>
          <w:rFonts w:ascii="宋体" w:eastAsia="宋体"/>
        </w:rPr>
        <w:t xml:space="preserve"> </w:t>
      </w:r>
    </w:p>
    <w:p w14:paraId="13CCCD68"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法定代表人签字：</w:t>
      </w:r>
      <w:r>
        <w:rPr>
          <w:rFonts w:ascii="宋体" w:eastAsia="宋体"/>
        </w:rPr>
        <w:t xml:space="preserve"> </w:t>
      </w:r>
    </w:p>
    <w:p w14:paraId="319F856C" w14:textId="77777777" w:rsidR="00655E8A" w:rsidRDefault="00F6389D">
      <w:pPr>
        <w:pStyle w:val="a5"/>
        <w:widowControl/>
        <w:spacing w:beforeAutospacing="0" w:afterAutospacing="0" w:line="360" w:lineRule="auto"/>
        <w:ind w:firstLineChars="200" w:firstLine="480"/>
        <w:rPr>
          <w:rFonts w:ascii="宋体" w:eastAsia="宋体"/>
        </w:rPr>
      </w:pPr>
      <w:r>
        <w:rPr>
          <w:rFonts w:ascii="宋体" w:eastAsia="宋体"/>
        </w:rPr>
        <w:t>日期：</w:t>
      </w:r>
      <w:r>
        <w:rPr>
          <w:rFonts w:ascii="宋体" w:eastAsia="宋体"/>
        </w:rPr>
        <w:t>2026</w:t>
      </w:r>
      <w:r>
        <w:rPr>
          <w:rFonts w:ascii="宋体" w:eastAsia="宋体"/>
        </w:rPr>
        <w:t>年</w:t>
      </w:r>
      <w:r>
        <w:rPr>
          <w:rFonts w:ascii="宋体" w:eastAsia="宋体"/>
        </w:rPr>
        <w:t xml:space="preserve"> </w:t>
      </w:r>
      <w:r>
        <w:rPr>
          <w:rFonts w:ascii="宋体" w:eastAsia="宋体"/>
        </w:rPr>
        <w:t>月</w:t>
      </w:r>
      <w:r>
        <w:rPr>
          <w:rFonts w:ascii="宋体" w:eastAsia="宋体"/>
        </w:rPr>
        <w:t xml:space="preserve"> </w:t>
      </w:r>
      <w:r>
        <w:rPr>
          <w:rFonts w:ascii="宋体" w:eastAsia="宋体"/>
        </w:rPr>
        <w:t>日</w:t>
      </w:r>
    </w:p>
    <w:p w14:paraId="36C36424" w14:textId="77777777" w:rsidR="00655E8A" w:rsidRDefault="00F6389D">
      <w:pPr>
        <w:pStyle w:val="1"/>
        <w:widowControl/>
        <w:spacing w:before="0" w:line="360" w:lineRule="auto"/>
        <w:ind w:firstLineChars="200" w:firstLine="480"/>
        <w:jc w:val="left"/>
        <w:rPr>
          <w:rFonts w:ascii="宋体" w:eastAsia="宋体"/>
          <w:color w:val="auto"/>
          <w:sz w:val="24"/>
        </w:rPr>
      </w:pPr>
      <w:r>
        <w:rPr>
          <w:rFonts w:ascii="宋体" w:eastAsia="宋体"/>
          <w:color w:val="auto"/>
          <w:sz w:val="24"/>
        </w:rPr>
        <w:br w:type="page"/>
      </w:r>
      <w:r>
        <w:rPr>
          <w:rFonts w:ascii="宋体" w:eastAsia="宋体"/>
          <w:color w:val="auto"/>
          <w:sz w:val="24"/>
        </w:rPr>
        <w:lastRenderedPageBreak/>
        <w:t>附件六：法定代表人身份证明</w:t>
      </w:r>
    </w:p>
    <w:p w14:paraId="53F6BE32" w14:textId="77777777" w:rsidR="00655E8A" w:rsidRDefault="00F6389D">
      <w:pPr>
        <w:pStyle w:val="a3"/>
        <w:widowControl/>
        <w:spacing w:before="0" w:after="0" w:line="360" w:lineRule="auto"/>
        <w:ind w:firstLine="480"/>
        <w:jc w:val="left"/>
        <w:rPr>
          <w:rFonts w:ascii="宋体"/>
        </w:rPr>
      </w:pPr>
      <w:r>
        <w:rPr>
          <w:rFonts w:ascii="宋体"/>
        </w:rPr>
        <w:t>单位名称：</w:t>
      </w:r>
      <w:r>
        <w:rPr>
          <w:rFonts w:ascii="宋体"/>
        </w:rPr>
        <w:t xml:space="preserve">________________________ </w:t>
      </w:r>
      <w:r>
        <w:rPr>
          <w:rFonts w:ascii="宋体"/>
        </w:rPr>
        <w:t>单位性质：</w:t>
      </w:r>
      <w:r>
        <w:rPr>
          <w:rFonts w:ascii="宋体"/>
        </w:rPr>
        <w:t xml:space="preserve">________________________ </w:t>
      </w:r>
      <w:r>
        <w:rPr>
          <w:rFonts w:ascii="宋体"/>
        </w:rPr>
        <w:t>注册地址：</w:t>
      </w:r>
      <w:r>
        <w:rPr>
          <w:rFonts w:ascii="宋体"/>
        </w:rPr>
        <w:t xml:space="preserve">________________________ </w:t>
      </w:r>
      <w:r>
        <w:rPr>
          <w:rFonts w:ascii="宋体"/>
        </w:rPr>
        <w:t>成立时间：</w:t>
      </w:r>
      <w:r>
        <w:rPr>
          <w:rFonts w:ascii="宋体"/>
        </w:rPr>
        <w:t xml:space="preserve">________________________ </w:t>
      </w:r>
      <w:r>
        <w:rPr>
          <w:rFonts w:ascii="宋体"/>
        </w:rPr>
        <w:t>经营期限：</w:t>
      </w:r>
      <w:r>
        <w:rPr>
          <w:rFonts w:ascii="宋体"/>
        </w:rPr>
        <w:t xml:space="preserve">________________________ </w:t>
      </w:r>
      <w:r>
        <w:rPr>
          <w:rFonts w:ascii="宋体"/>
        </w:rPr>
        <w:t>姓名：</w:t>
      </w:r>
      <w:r>
        <w:rPr>
          <w:rFonts w:ascii="宋体"/>
        </w:rPr>
        <w:t xml:space="preserve">________ </w:t>
      </w:r>
      <w:r>
        <w:rPr>
          <w:rFonts w:ascii="宋体"/>
        </w:rPr>
        <w:t>性别：</w:t>
      </w:r>
      <w:r>
        <w:rPr>
          <w:rFonts w:ascii="宋体"/>
        </w:rPr>
        <w:t xml:space="preserve">____ </w:t>
      </w:r>
      <w:r>
        <w:rPr>
          <w:rFonts w:ascii="宋体"/>
        </w:rPr>
        <w:t>年龄：</w:t>
      </w:r>
      <w:r>
        <w:rPr>
          <w:rFonts w:ascii="宋体"/>
        </w:rPr>
        <w:t xml:space="preserve">____ </w:t>
      </w:r>
      <w:r>
        <w:rPr>
          <w:rFonts w:ascii="宋体"/>
        </w:rPr>
        <w:t>职务：</w:t>
      </w:r>
      <w:r>
        <w:rPr>
          <w:rFonts w:ascii="宋体"/>
        </w:rPr>
        <w:t>________</w:t>
      </w:r>
      <w:r>
        <w:rPr>
          <w:rFonts w:ascii="宋体"/>
        </w:rPr>
        <w:t>，系本单位法定代表人。</w:t>
      </w:r>
      <w:r>
        <w:rPr>
          <w:rFonts w:ascii="宋体"/>
        </w:rPr>
        <w:t xml:space="preserve"> </w:t>
      </w:r>
      <w:r>
        <w:rPr>
          <w:rFonts w:ascii="宋体"/>
        </w:rPr>
        <w:t>特此证明。</w:t>
      </w:r>
      <w:r>
        <w:rPr>
          <w:rFonts w:ascii="宋体"/>
        </w:rPr>
        <w:t xml:space="preserve"> </w:t>
      </w:r>
      <w:r>
        <w:rPr>
          <w:rFonts w:ascii="宋体"/>
        </w:rPr>
        <w:t>附：法定代表人身份证正反面复印件（加盖单位公章）</w:t>
      </w:r>
    </w:p>
    <w:p w14:paraId="14854909"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供应商（加盖公章）：</w:t>
      </w:r>
    </w:p>
    <w:p w14:paraId="5B7F665A" w14:textId="77777777" w:rsidR="00655E8A" w:rsidRDefault="00F6389D">
      <w:pPr>
        <w:pStyle w:val="a5"/>
        <w:widowControl/>
        <w:spacing w:beforeAutospacing="0" w:afterAutospacing="0" w:line="360" w:lineRule="auto"/>
        <w:ind w:firstLineChars="200" w:firstLine="480"/>
        <w:rPr>
          <w:rFonts w:ascii="宋体" w:eastAsia="宋体" w:hAnsi="Times New Roman"/>
        </w:rPr>
      </w:pPr>
      <w:r>
        <w:rPr>
          <w:rFonts w:ascii="宋体" w:eastAsia="宋体" w:hAnsi="Times New Roman"/>
        </w:rPr>
        <w:t xml:space="preserve"> </w:t>
      </w:r>
      <w:r>
        <w:rPr>
          <w:rFonts w:ascii="宋体" w:eastAsia="宋体" w:hAnsi="Times New Roman"/>
        </w:rPr>
        <w:t>日期：</w:t>
      </w:r>
      <w:r>
        <w:rPr>
          <w:rFonts w:ascii="宋体" w:eastAsia="宋体" w:hAnsi="Times New Roman"/>
        </w:rPr>
        <w:t>2026</w:t>
      </w:r>
      <w:r>
        <w:rPr>
          <w:rFonts w:ascii="宋体" w:eastAsia="宋体" w:hAnsi="Times New Roman"/>
        </w:rPr>
        <w:t>年</w:t>
      </w:r>
      <w:r>
        <w:rPr>
          <w:rFonts w:ascii="宋体" w:eastAsia="宋体" w:hAnsi="Times New Roman"/>
        </w:rPr>
        <w:t xml:space="preserve"> </w:t>
      </w:r>
      <w:r>
        <w:rPr>
          <w:rFonts w:ascii="宋体" w:eastAsia="宋体" w:hAnsi="Times New Roman"/>
        </w:rPr>
        <w:t>月</w:t>
      </w:r>
      <w:r>
        <w:rPr>
          <w:rFonts w:ascii="宋体" w:eastAsia="宋体" w:hAnsi="Times New Roman"/>
        </w:rPr>
        <w:t xml:space="preserve"> </w:t>
      </w:r>
      <w:r>
        <w:rPr>
          <w:rFonts w:ascii="宋体" w:eastAsia="宋体" w:hAnsi="Times New Roman"/>
        </w:rPr>
        <w:t>日</w:t>
      </w:r>
    </w:p>
    <w:p w14:paraId="56B01FFB" w14:textId="77777777" w:rsidR="00655E8A" w:rsidRDefault="00F6389D">
      <w:pPr>
        <w:pStyle w:val="a6"/>
        <w:widowControl/>
        <w:spacing w:before="0" w:after="0" w:line="360" w:lineRule="auto"/>
        <w:ind w:firstLineChars="200" w:firstLine="480"/>
        <w:jc w:val="left"/>
        <w:rPr>
          <w:rFonts w:ascii="宋体" w:eastAsia="宋体"/>
          <w:sz w:val="24"/>
        </w:rPr>
      </w:pPr>
      <w:r>
        <w:rPr>
          <w:rFonts w:ascii="宋体" w:eastAsia="宋体"/>
          <w:sz w:val="24"/>
        </w:rPr>
        <w:br w:type="page"/>
      </w:r>
      <w:r>
        <w:rPr>
          <w:rFonts w:ascii="宋体" w:eastAsia="宋体"/>
          <w:sz w:val="24"/>
        </w:rPr>
        <w:lastRenderedPageBreak/>
        <w:t>附件七：法定代表人授权委托书</w:t>
      </w:r>
    </w:p>
    <w:p w14:paraId="3AAF93E0" w14:textId="77777777" w:rsidR="00655E8A" w:rsidRDefault="00F6389D">
      <w:pPr>
        <w:pStyle w:val="a3"/>
        <w:widowControl/>
        <w:spacing w:before="0" w:after="0" w:line="360" w:lineRule="auto"/>
        <w:ind w:firstLine="480"/>
        <w:jc w:val="left"/>
        <w:rPr>
          <w:rFonts w:ascii="宋体"/>
        </w:rPr>
      </w:pPr>
      <w:r>
        <w:rPr>
          <w:rFonts w:ascii="宋体"/>
        </w:rPr>
        <w:t>致：烟台幼儿师范高等专科学校</w:t>
      </w:r>
      <w:r>
        <w:rPr>
          <w:rFonts w:ascii="宋体"/>
        </w:rPr>
        <w:t xml:space="preserve"> </w:t>
      </w:r>
    </w:p>
    <w:p w14:paraId="4262231F" w14:textId="77777777" w:rsidR="00655E8A" w:rsidRDefault="00F6389D">
      <w:pPr>
        <w:pStyle w:val="a3"/>
        <w:widowControl/>
        <w:spacing w:before="0" w:after="0" w:line="360" w:lineRule="auto"/>
        <w:ind w:firstLine="480"/>
        <w:jc w:val="left"/>
        <w:rPr>
          <w:rFonts w:ascii="宋体"/>
        </w:rPr>
      </w:pPr>
      <w:r>
        <w:rPr>
          <w:rFonts w:ascii="宋体"/>
        </w:rPr>
        <w:t>本授权委托书声明：本人</w:t>
      </w:r>
      <w:r>
        <w:rPr>
          <w:rFonts w:ascii="宋体"/>
        </w:rPr>
        <w:t>________</w:t>
      </w:r>
      <w:r>
        <w:rPr>
          <w:rFonts w:ascii="宋体"/>
        </w:rPr>
        <w:t>（法人姓名）系</w:t>
      </w:r>
      <w:r>
        <w:rPr>
          <w:rFonts w:ascii="宋体"/>
        </w:rPr>
        <w:t>________________</w:t>
      </w:r>
      <w:r>
        <w:rPr>
          <w:rFonts w:ascii="宋体"/>
        </w:rPr>
        <w:t>公司法定代表人，现授权委托</w:t>
      </w:r>
      <w:r>
        <w:rPr>
          <w:rFonts w:ascii="宋体"/>
        </w:rPr>
        <w:t>________</w:t>
      </w:r>
      <w:r>
        <w:rPr>
          <w:rFonts w:ascii="宋体"/>
        </w:rPr>
        <w:t>（被授权人姓名，身份证号：</w:t>
      </w:r>
      <w:r>
        <w:rPr>
          <w:rFonts w:ascii="宋体"/>
        </w:rPr>
        <w:t>________________</w:t>
      </w:r>
      <w:r>
        <w:rPr>
          <w:rFonts w:ascii="宋体"/>
        </w:rPr>
        <w:t>）为我公司合法代理人，全权代表我公司办理本次智慧电</w:t>
      </w:r>
      <w:r>
        <w:rPr>
          <w:rFonts w:ascii="宋体"/>
        </w:rPr>
        <w:t>表安装项目报价、答疑、现场踏勘沟通、签署文件、参与评审等全部相关事宜。代理人在授权范围内签署的文件，我公司全部予以承认。</w:t>
      </w:r>
      <w:r>
        <w:rPr>
          <w:rFonts w:ascii="宋体"/>
        </w:rPr>
        <w:t xml:space="preserve"> </w:t>
      </w:r>
      <w:r>
        <w:rPr>
          <w:rFonts w:ascii="宋体"/>
        </w:rPr>
        <w:t>委托期限：自报价递交之日起至本项目合同全部履约完毕止。</w:t>
      </w:r>
      <w:r>
        <w:rPr>
          <w:rFonts w:ascii="宋体"/>
        </w:rPr>
        <w:t xml:space="preserve"> </w:t>
      </w:r>
      <w:r>
        <w:rPr>
          <w:rFonts w:ascii="宋体"/>
        </w:rPr>
        <w:t>代理人无转委托权。</w:t>
      </w:r>
      <w:r>
        <w:rPr>
          <w:rFonts w:ascii="宋体"/>
        </w:rPr>
        <w:t xml:space="preserve"> </w:t>
      </w:r>
    </w:p>
    <w:p w14:paraId="2272AE24" w14:textId="77777777" w:rsidR="00655E8A" w:rsidRDefault="00F6389D">
      <w:pPr>
        <w:pStyle w:val="a3"/>
        <w:widowControl/>
        <w:spacing w:before="0" w:after="0" w:line="360" w:lineRule="auto"/>
        <w:ind w:firstLine="480"/>
        <w:jc w:val="left"/>
        <w:rPr>
          <w:rFonts w:ascii="宋体"/>
        </w:rPr>
      </w:pPr>
      <w:r>
        <w:rPr>
          <w:rFonts w:ascii="宋体"/>
        </w:rPr>
        <w:t>法定代表人签字：</w:t>
      </w:r>
    </w:p>
    <w:p w14:paraId="064F4146" w14:textId="77777777" w:rsidR="00655E8A" w:rsidRDefault="00F6389D">
      <w:pPr>
        <w:pStyle w:val="a3"/>
        <w:widowControl/>
        <w:spacing w:before="0" w:after="0" w:line="360" w:lineRule="auto"/>
        <w:ind w:firstLine="480"/>
        <w:jc w:val="left"/>
        <w:rPr>
          <w:rFonts w:ascii="宋体"/>
        </w:rPr>
      </w:pPr>
      <w:r>
        <w:rPr>
          <w:rFonts w:ascii="宋体"/>
        </w:rPr>
        <w:t xml:space="preserve"> </w:t>
      </w:r>
      <w:r>
        <w:rPr>
          <w:rFonts w:ascii="宋体"/>
        </w:rPr>
        <w:t>单位公章：</w:t>
      </w:r>
    </w:p>
    <w:p w14:paraId="1B74A99D" w14:textId="77777777" w:rsidR="00655E8A" w:rsidRDefault="00F6389D">
      <w:pPr>
        <w:pStyle w:val="a3"/>
        <w:widowControl/>
        <w:spacing w:before="0" w:after="0" w:line="360" w:lineRule="auto"/>
        <w:ind w:firstLine="480"/>
        <w:jc w:val="left"/>
        <w:rPr>
          <w:rFonts w:ascii="宋体"/>
        </w:rPr>
      </w:pPr>
      <w:r>
        <w:rPr>
          <w:rFonts w:ascii="宋体"/>
        </w:rPr>
        <w:t xml:space="preserve"> </w:t>
      </w:r>
      <w:r>
        <w:rPr>
          <w:rFonts w:ascii="宋体"/>
        </w:rPr>
        <w:t>被授权人签字：</w:t>
      </w:r>
      <w:r>
        <w:rPr>
          <w:rFonts w:ascii="宋体"/>
        </w:rPr>
        <w:t xml:space="preserve"> </w:t>
      </w:r>
    </w:p>
    <w:p w14:paraId="07BC545E" w14:textId="77777777" w:rsidR="00655E8A" w:rsidRDefault="00F6389D">
      <w:pPr>
        <w:pStyle w:val="a3"/>
        <w:widowControl/>
        <w:spacing w:before="0" w:after="0" w:line="360" w:lineRule="auto"/>
        <w:ind w:firstLine="480"/>
        <w:jc w:val="left"/>
        <w:rPr>
          <w:rFonts w:ascii="宋体"/>
        </w:rPr>
      </w:pPr>
      <w:r>
        <w:rPr>
          <w:rFonts w:ascii="宋体"/>
        </w:rPr>
        <w:t>附：法人、被授权人身份证复印件（加盖公章）</w:t>
      </w:r>
      <w:r>
        <w:rPr>
          <w:rFonts w:ascii="宋体"/>
        </w:rPr>
        <w:t xml:space="preserve"> </w:t>
      </w:r>
    </w:p>
    <w:p w14:paraId="34CFDEC8" w14:textId="77777777" w:rsidR="00655E8A" w:rsidRDefault="00F6389D">
      <w:pPr>
        <w:pStyle w:val="a3"/>
        <w:widowControl/>
        <w:spacing w:before="0" w:after="0" w:line="360" w:lineRule="auto"/>
        <w:ind w:firstLine="480"/>
        <w:jc w:val="left"/>
        <w:rPr>
          <w:rFonts w:ascii="宋体"/>
        </w:rPr>
      </w:pPr>
      <w:r>
        <w:rPr>
          <w:rFonts w:ascii="宋体"/>
        </w:rPr>
        <w:t>日期：</w:t>
      </w:r>
      <w:r>
        <w:rPr>
          <w:rFonts w:ascii="宋体"/>
        </w:rPr>
        <w:t>2026</w:t>
      </w:r>
      <w:r>
        <w:rPr>
          <w:rFonts w:ascii="宋体"/>
        </w:rPr>
        <w:t>年</w:t>
      </w:r>
      <w:r>
        <w:rPr>
          <w:rFonts w:ascii="宋体"/>
        </w:rPr>
        <w:t xml:space="preserve"> </w:t>
      </w:r>
      <w:r>
        <w:rPr>
          <w:rFonts w:ascii="宋体"/>
        </w:rPr>
        <w:t>月</w:t>
      </w:r>
      <w:r>
        <w:rPr>
          <w:rFonts w:ascii="宋体"/>
        </w:rPr>
        <w:t xml:space="preserve"> </w:t>
      </w:r>
      <w:r>
        <w:rPr>
          <w:rFonts w:ascii="宋体"/>
        </w:rPr>
        <w:t>日</w:t>
      </w:r>
    </w:p>
    <w:p w14:paraId="602BCDD9" w14:textId="77777777" w:rsidR="00655E8A" w:rsidRDefault="00655E8A"/>
    <w:sectPr w:rsidR="00655E8A">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2000000000000000000"/>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1F8194"/>
    <w:multiLevelType w:val="singleLevel"/>
    <w:tmpl w:val="811F8194"/>
    <w:lvl w:ilvl="0">
      <w:start w:val="1"/>
      <w:numFmt w:val="decimal"/>
      <w:suff w:val="space"/>
      <w:lvlText w:val="7.%1"/>
      <w:lvlJc w:val="left"/>
      <w:pPr>
        <w:ind w:left="0" w:firstLine="0"/>
      </w:pPr>
      <w:rPr>
        <w:rFonts w:hint="default"/>
      </w:rPr>
    </w:lvl>
  </w:abstractNum>
  <w:abstractNum w:abstractNumId="1" w15:restartNumberingAfterBreak="0">
    <w:nsid w:val="8E63E31D"/>
    <w:multiLevelType w:val="singleLevel"/>
    <w:tmpl w:val="8E63E31D"/>
    <w:lvl w:ilvl="0">
      <w:start w:val="1"/>
      <w:numFmt w:val="decimal"/>
      <w:suff w:val="space"/>
      <w:lvlText w:val="%1."/>
      <w:lvlJc w:val="left"/>
      <w:pPr>
        <w:ind w:left="0" w:firstLine="480"/>
      </w:pPr>
      <w:rPr>
        <w:rFonts w:hint="default"/>
      </w:rPr>
    </w:lvl>
  </w:abstractNum>
  <w:abstractNum w:abstractNumId="2" w15:restartNumberingAfterBreak="0">
    <w:nsid w:val="A2DC40F3"/>
    <w:multiLevelType w:val="singleLevel"/>
    <w:tmpl w:val="A2DC40F3"/>
    <w:lvl w:ilvl="0">
      <w:start w:val="1"/>
      <w:numFmt w:val="decimal"/>
      <w:suff w:val="space"/>
      <w:lvlText w:val="%1."/>
      <w:lvlJc w:val="left"/>
      <w:pPr>
        <w:ind w:left="0" w:firstLine="480"/>
      </w:pPr>
      <w:rPr>
        <w:rFonts w:hint="default"/>
      </w:rPr>
    </w:lvl>
  </w:abstractNum>
  <w:abstractNum w:abstractNumId="3" w15:restartNumberingAfterBreak="0">
    <w:nsid w:val="B0998E3D"/>
    <w:multiLevelType w:val="singleLevel"/>
    <w:tmpl w:val="B0998E3D"/>
    <w:lvl w:ilvl="0">
      <w:start w:val="1"/>
      <w:numFmt w:val="decimal"/>
      <w:suff w:val="space"/>
      <w:lvlText w:val="%1."/>
      <w:lvlJc w:val="left"/>
      <w:pPr>
        <w:ind w:left="0" w:firstLine="480"/>
      </w:pPr>
      <w:rPr>
        <w:rFonts w:hint="default"/>
      </w:rPr>
    </w:lvl>
  </w:abstractNum>
  <w:abstractNum w:abstractNumId="4" w15:restartNumberingAfterBreak="0">
    <w:nsid w:val="B3CE6368"/>
    <w:multiLevelType w:val="singleLevel"/>
    <w:tmpl w:val="B3CE6368"/>
    <w:lvl w:ilvl="0">
      <w:start w:val="5"/>
      <w:numFmt w:val="chineseCounting"/>
      <w:suff w:val="space"/>
      <w:lvlText w:val="第%1章"/>
      <w:lvlJc w:val="left"/>
      <w:pPr>
        <w:ind w:left="0" w:firstLine="0"/>
      </w:pPr>
      <w:rPr>
        <w:rFonts w:hint="eastAsia"/>
      </w:rPr>
    </w:lvl>
  </w:abstractNum>
  <w:abstractNum w:abstractNumId="5" w15:restartNumberingAfterBreak="0">
    <w:nsid w:val="B9438098"/>
    <w:multiLevelType w:val="singleLevel"/>
    <w:tmpl w:val="B9438098"/>
    <w:lvl w:ilvl="0">
      <w:start w:val="1"/>
      <w:numFmt w:val="decimal"/>
      <w:suff w:val="space"/>
      <w:lvlText w:val="%1."/>
      <w:lvlJc w:val="left"/>
      <w:pPr>
        <w:ind w:left="0" w:firstLine="480"/>
      </w:pPr>
      <w:rPr>
        <w:rFonts w:hint="default"/>
      </w:rPr>
    </w:lvl>
  </w:abstractNum>
  <w:abstractNum w:abstractNumId="6" w15:restartNumberingAfterBreak="0">
    <w:nsid w:val="C35361FE"/>
    <w:multiLevelType w:val="singleLevel"/>
    <w:tmpl w:val="C35361FE"/>
    <w:lvl w:ilvl="0">
      <w:start w:val="1"/>
      <w:numFmt w:val="decimal"/>
      <w:suff w:val="space"/>
      <w:lvlText w:val="1.%1"/>
      <w:lvlJc w:val="left"/>
      <w:pPr>
        <w:ind w:left="0" w:firstLine="0"/>
      </w:pPr>
      <w:rPr>
        <w:rFonts w:hint="default"/>
      </w:rPr>
    </w:lvl>
  </w:abstractNum>
  <w:abstractNum w:abstractNumId="7" w15:restartNumberingAfterBreak="0">
    <w:nsid w:val="CBB9DA5E"/>
    <w:multiLevelType w:val="singleLevel"/>
    <w:tmpl w:val="CBB9DA5E"/>
    <w:lvl w:ilvl="0">
      <w:start w:val="1"/>
      <w:numFmt w:val="decimal"/>
      <w:suff w:val="space"/>
      <w:lvlText w:val="%1."/>
      <w:lvlJc w:val="left"/>
      <w:pPr>
        <w:ind w:left="0" w:firstLine="480"/>
      </w:pPr>
      <w:rPr>
        <w:rFonts w:hint="default"/>
      </w:rPr>
    </w:lvl>
  </w:abstractNum>
  <w:abstractNum w:abstractNumId="8" w15:restartNumberingAfterBreak="0">
    <w:nsid w:val="D004A4E7"/>
    <w:multiLevelType w:val="singleLevel"/>
    <w:tmpl w:val="D004A4E7"/>
    <w:lvl w:ilvl="0">
      <w:start w:val="1"/>
      <w:numFmt w:val="decimal"/>
      <w:suff w:val="space"/>
      <w:lvlText w:val="%1."/>
      <w:lvlJc w:val="left"/>
      <w:pPr>
        <w:ind w:left="0" w:firstLine="480"/>
      </w:pPr>
      <w:rPr>
        <w:rFonts w:hint="default"/>
      </w:rPr>
    </w:lvl>
  </w:abstractNum>
  <w:abstractNum w:abstractNumId="9" w15:restartNumberingAfterBreak="0">
    <w:nsid w:val="E0DCEE03"/>
    <w:multiLevelType w:val="singleLevel"/>
    <w:tmpl w:val="E0DCEE03"/>
    <w:lvl w:ilvl="0">
      <w:start w:val="1"/>
      <w:numFmt w:val="decimal"/>
      <w:suff w:val="space"/>
      <w:lvlText w:val="2.%1"/>
      <w:lvlJc w:val="left"/>
      <w:pPr>
        <w:ind w:left="0" w:firstLine="0"/>
      </w:pPr>
      <w:rPr>
        <w:rFonts w:hint="default"/>
      </w:rPr>
    </w:lvl>
  </w:abstractNum>
  <w:abstractNum w:abstractNumId="10" w15:restartNumberingAfterBreak="0">
    <w:nsid w:val="EFF2D17D"/>
    <w:multiLevelType w:val="singleLevel"/>
    <w:tmpl w:val="EFF2D17D"/>
    <w:lvl w:ilvl="0">
      <w:start w:val="1"/>
      <w:numFmt w:val="decimal"/>
      <w:suff w:val="space"/>
      <w:lvlText w:val="6.%1"/>
      <w:lvlJc w:val="left"/>
      <w:pPr>
        <w:ind w:left="0" w:firstLine="0"/>
      </w:pPr>
      <w:rPr>
        <w:rFonts w:hint="default"/>
      </w:rPr>
    </w:lvl>
  </w:abstractNum>
  <w:abstractNum w:abstractNumId="11" w15:restartNumberingAfterBreak="0">
    <w:nsid w:val="F4C0BF50"/>
    <w:multiLevelType w:val="singleLevel"/>
    <w:tmpl w:val="F4C0BF50"/>
    <w:lvl w:ilvl="0">
      <w:start w:val="1"/>
      <w:numFmt w:val="decimal"/>
      <w:suff w:val="space"/>
      <w:lvlText w:val="%1."/>
      <w:lvlJc w:val="left"/>
      <w:pPr>
        <w:ind w:left="0" w:firstLine="480"/>
      </w:pPr>
      <w:rPr>
        <w:rFonts w:hint="default"/>
      </w:rPr>
    </w:lvl>
  </w:abstractNum>
  <w:abstractNum w:abstractNumId="12" w15:restartNumberingAfterBreak="0">
    <w:nsid w:val="FB3CC94C"/>
    <w:multiLevelType w:val="singleLevel"/>
    <w:tmpl w:val="FB3CC94C"/>
    <w:lvl w:ilvl="0">
      <w:start w:val="1"/>
      <w:numFmt w:val="chineseCounting"/>
      <w:suff w:val="space"/>
      <w:lvlText w:val="第%1章"/>
      <w:lvlJc w:val="left"/>
      <w:rPr>
        <w:rFonts w:hint="eastAsia"/>
      </w:rPr>
    </w:lvl>
  </w:abstractNum>
  <w:abstractNum w:abstractNumId="13" w15:restartNumberingAfterBreak="0">
    <w:nsid w:val="06B57EED"/>
    <w:multiLevelType w:val="singleLevel"/>
    <w:tmpl w:val="06B57EED"/>
    <w:lvl w:ilvl="0">
      <w:start w:val="1"/>
      <w:numFmt w:val="decimal"/>
      <w:suff w:val="space"/>
      <w:lvlText w:val="%1."/>
      <w:lvlJc w:val="left"/>
      <w:pPr>
        <w:ind w:left="0" w:firstLine="480"/>
      </w:pPr>
      <w:rPr>
        <w:rFonts w:hint="default"/>
      </w:rPr>
    </w:lvl>
  </w:abstractNum>
  <w:abstractNum w:abstractNumId="14" w15:restartNumberingAfterBreak="0">
    <w:nsid w:val="0D129E06"/>
    <w:multiLevelType w:val="singleLevel"/>
    <w:tmpl w:val="0D129E06"/>
    <w:lvl w:ilvl="0">
      <w:start w:val="1"/>
      <w:numFmt w:val="decimal"/>
      <w:suff w:val="space"/>
      <w:lvlText w:val="%1."/>
      <w:lvlJc w:val="left"/>
      <w:pPr>
        <w:ind w:left="0" w:firstLine="480"/>
      </w:pPr>
      <w:rPr>
        <w:rFonts w:hint="default"/>
      </w:rPr>
    </w:lvl>
  </w:abstractNum>
  <w:abstractNum w:abstractNumId="15" w15:restartNumberingAfterBreak="0">
    <w:nsid w:val="18C4F20D"/>
    <w:multiLevelType w:val="singleLevel"/>
    <w:tmpl w:val="18C4F20D"/>
    <w:lvl w:ilvl="0">
      <w:start w:val="1"/>
      <w:numFmt w:val="decimal"/>
      <w:suff w:val="space"/>
      <w:lvlText w:val="4.%1"/>
      <w:lvlJc w:val="left"/>
      <w:pPr>
        <w:ind w:left="0" w:firstLine="0"/>
      </w:pPr>
      <w:rPr>
        <w:rFonts w:hint="default"/>
      </w:rPr>
    </w:lvl>
  </w:abstractNum>
  <w:abstractNum w:abstractNumId="16" w15:restartNumberingAfterBreak="0">
    <w:nsid w:val="194FA25F"/>
    <w:multiLevelType w:val="singleLevel"/>
    <w:tmpl w:val="194FA25F"/>
    <w:lvl w:ilvl="0">
      <w:start w:val="1"/>
      <w:numFmt w:val="decimal"/>
      <w:suff w:val="space"/>
      <w:lvlText w:val="%1."/>
      <w:lvlJc w:val="left"/>
      <w:pPr>
        <w:ind w:left="0" w:firstLine="480"/>
      </w:pPr>
      <w:rPr>
        <w:rFonts w:hint="default"/>
      </w:rPr>
    </w:lvl>
  </w:abstractNum>
  <w:abstractNum w:abstractNumId="17" w15:restartNumberingAfterBreak="0">
    <w:nsid w:val="1DC528B0"/>
    <w:multiLevelType w:val="singleLevel"/>
    <w:tmpl w:val="1DC528B0"/>
    <w:lvl w:ilvl="0">
      <w:start w:val="1"/>
      <w:numFmt w:val="decimal"/>
      <w:suff w:val="space"/>
      <w:lvlText w:val="5.%1"/>
      <w:lvlJc w:val="left"/>
      <w:pPr>
        <w:ind w:left="0" w:firstLine="0"/>
      </w:pPr>
      <w:rPr>
        <w:rFonts w:hint="default"/>
      </w:rPr>
    </w:lvl>
  </w:abstractNum>
  <w:abstractNum w:abstractNumId="18" w15:restartNumberingAfterBreak="0">
    <w:nsid w:val="28B5E619"/>
    <w:multiLevelType w:val="singleLevel"/>
    <w:tmpl w:val="28B5E619"/>
    <w:lvl w:ilvl="0">
      <w:start w:val="1"/>
      <w:numFmt w:val="decimal"/>
      <w:suff w:val="space"/>
      <w:lvlText w:val="%1."/>
      <w:lvlJc w:val="left"/>
      <w:pPr>
        <w:ind w:left="0" w:firstLine="480"/>
      </w:pPr>
      <w:rPr>
        <w:rFonts w:hint="default"/>
      </w:rPr>
    </w:lvl>
  </w:abstractNum>
  <w:abstractNum w:abstractNumId="19" w15:restartNumberingAfterBreak="0">
    <w:nsid w:val="30B63EDD"/>
    <w:multiLevelType w:val="singleLevel"/>
    <w:tmpl w:val="30B63EDD"/>
    <w:lvl w:ilvl="0">
      <w:start w:val="1"/>
      <w:numFmt w:val="decimal"/>
      <w:suff w:val="space"/>
      <w:lvlText w:val="%1."/>
      <w:lvlJc w:val="left"/>
      <w:pPr>
        <w:ind w:left="0" w:firstLine="480"/>
      </w:pPr>
      <w:rPr>
        <w:rFonts w:hint="default"/>
      </w:rPr>
    </w:lvl>
  </w:abstractNum>
  <w:abstractNum w:abstractNumId="20" w15:restartNumberingAfterBreak="0">
    <w:nsid w:val="32ABCA50"/>
    <w:multiLevelType w:val="singleLevel"/>
    <w:tmpl w:val="32ABCA50"/>
    <w:lvl w:ilvl="0">
      <w:start w:val="1"/>
      <w:numFmt w:val="chineseCounting"/>
      <w:suff w:val="space"/>
      <w:lvlText w:val="第%1章"/>
      <w:lvlJc w:val="left"/>
      <w:pPr>
        <w:ind w:left="0" w:firstLine="0"/>
      </w:pPr>
      <w:rPr>
        <w:rFonts w:hint="eastAsia"/>
      </w:rPr>
    </w:lvl>
  </w:abstractNum>
  <w:abstractNum w:abstractNumId="21" w15:restartNumberingAfterBreak="0">
    <w:nsid w:val="3BC7447F"/>
    <w:multiLevelType w:val="singleLevel"/>
    <w:tmpl w:val="3BC7447F"/>
    <w:lvl w:ilvl="0">
      <w:start w:val="1"/>
      <w:numFmt w:val="decimal"/>
      <w:suff w:val="space"/>
      <w:lvlText w:val="%1."/>
      <w:lvlJc w:val="left"/>
      <w:pPr>
        <w:ind w:left="0" w:firstLine="480"/>
      </w:pPr>
      <w:rPr>
        <w:rFonts w:hint="default"/>
      </w:rPr>
    </w:lvl>
  </w:abstractNum>
  <w:abstractNum w:abstractNumId="22" w15:restartNumberingAfterBreak="0">
    <w:nsid w:val="3E22E5B4"/>
    <w:multiLevelType w:val="singleLevel"/>
    <w:tmpl w:val="3E22E5B4"/>
    <w:lvl w:ilvl="0">
      <w:start w:val="1"/>
      <w:numFmt w:val="decimal"/>
      <w:suff w:val="space"/>
      <w:lvlText w:val="%1."/>
      <w:lvlJc w:val="left"/>
      <w:pPr>
        <w:ind w:left="0" w:firstLine="480"/>
      </w:pPr>
      <w:rPr>
        <w:rFonts w:hint="default"/>
      </w:rPr>
    </w:lvl>
  </w:abstractNum>
  <w:abstractNum w:abstractNumId="23" w15:restartNumberingAfterBreak="0">
    <w:nsid w:val="3F6DF8B1"/>
    <w:multiLevelType w:val="singleLevel"/>
    <w:tmpl w:val="3F6DF8B1"/>
    <w:lvl w:ilvl="0">
      <w:start w:val="1"/>
      <w:numFmt w:val="decimal"/>
      <w:suff w:val="space"/>
      <w:lvlText w:val="%1"/>
      <w:lvlJc w:val="left"/>
      <w:pPr>
        <w:ind w:left="0" w:firstLine="0"/>
      </w:pPr>
      <w:rPr>
        <w:rFonts w:hint="default"/>
      </w:rPr>
    </w:lvl>
  </w:abstractNum>
  <w:abstractNum w:abstractNumId="24" w15:restartNumberingAfterBreak="0">
    <w:nsid w:val="3FBB1639"/>
    <w:multiLevelType w:val="singleLevel"/>
    <w:tmpl w:val="3FBB1639"/>
    <w:lvl w:ilvl="0">
      <w:start w:val="1"/>
      <w:numFmt w:val="decimal"/>
      <w:suff w:val="space"/>
      <w:lvlText w:val="%1."/>
      <w:lvlJc w:val="left"/>
      <w:pPr>
        <w:ind w:left="0" w:firstLine="480"/>
      </w:pPr>
      <w:rPr>
        <w:rFonts w:hint="default"/>
      </w:rPr>
    </w:lvl>
  </w:abstractNum>
  <w:abstractNum w:abstractNumId="25" w15:restartNumberingAfterBreak="0">
    <w:nsid w:val="45519865"/>
    <w:multiLevelType w:val="singleLevel"/>
    <w:tmpl w:val="45519865"/>
    <w:lvl w:ilvl="0">
      <w:start w:val="1"/>
      <w:numFmt w:val="decimal"/>
      <w:suff w:val="space"/>
      <w:lvlText w:val="%1."/>
      <w:lvlJc w:val="left"/>
      <w:pPr>
        <w:ind w:left="0" w:firstLine="480"/>
      </w:pPr>
      <w:rPr>
        <w:rFonts w:hint="default"/>
      </w:rPr>
    </w:lvl>
  </w:abstractNum>
  <w:abstractNum w:abstractNumId="26" w15:restartNumberingAfterBreak="0">
    <w:nsid w:val="4840C762"/>
    <w:multiLevelType w:val="singleLevel"/>
    <w:tmpl w:val="4840C762"/>
    <w:lvl w:ilvl="0">
      <w:start w:val="1"/>
      <w:numFmt w:val="decimal"/>
      <w:suff w:val="space"/>
      <w:lvlText w:val="%1."/>
      <w:lvlJc w:val="left"/>
      <w:pPr>
        <w:ind w:left="0" w:firstLine="480"/>
      </w:pPr>
      <w:rPr>
        <w:rFonts w:hint="default"/>
      </w:rPr>
    </w:lvl>
  </w:abstractNum>
  <w:abstractNum w:abstractNumId="27" w15:restartNumberingAfterBreak="0">
    <w:nsid w:val="49C0D82A"/>
    <w:multiLevelType w:val="singleLevel"/>
    <w:tmpl w:val="49C0D82A"/>
    <w:lvl w:ilvl="0">
      <w:start w:val="1"/>
      <w:numFmt w:val="decimal"/>
      <w:suff w:val="space"/>
      <w:lvlText w:val="%1."/>
      <w:lvlJc w:val="left"/>
      <w:pPr>
        <w:ind w:left="0" w:firstLine="480"/>
      </w:pPr>
      <w:rPr>
        <w:rFonts w:hint="default"/>
      </w:rPr>
    </w:lvl>
  </w:abstractNum>
  <w:abstractNum w:abstractNumId="28" w15:restartNumberingAfterBreak="0">
    <w:nsid w:val="541BA352"/>
    <w:multiLevelType w:val="singleLevel"/>
    <w:tmpl w:val="541BA352"/>
    <w:lvl w:ilvl="0">
      <w:start w:val="1"/>
      <w:numFmt w:val="decimal"/>
      <w:suff w:val="space"/>
      <w:lvlText w:val="%1."/>
      <w:lvlJc w:val="left"/>
      <w:pPr>
        <w:ind w:left="0" w:firstLine="480"/>
      </w:pPr>
      <w:rPr>
        <w:rFonts w:hint="default"/>
      </w:rPr>
    </w:lvl>
  </w:abstractNum>
  <w:abstractNum w:abstractNumId="29" w15:restartNumberingAfterBreak="0">
    <w:nsid w:val="5635BC76"/>
    <w:multiLevelType w:val="singleLevel"/>
    <w:tmpl w:val="5635BC76"/>
    <w:lvl w:ilvl="0">
      <w:start w:val="1"/>
      <w:numFmt w:val="decimal"/>
      <w:suff w:val="space"/>
      <w:lvlText w:val="%1."/>
      <w:lvlJc w:val="left"/>
      <w:pPr>
        <w:ind w:left="0" w:firstLine="480"/>
      </w:pPr>
      <w:rPr>
        <w:rFonts w:hint="default"/>
      </w:rPr>
    </w:lvl>
  </w:abstractNum>
  <w:abstractNum w:abstractNumId="30" w15:restartNumberingAfterBreak="0">
    <w:nsid w:val="5AC090CC"/>
    <w:multiLevelType w:val="singleLevel"/>
    <w:tmpl w:val="5AC090CC"/>
    <w:lvl w:ilvl="0">
      <w:start w:val="1"/>
      <w:numFmt w:val="decimal"/>
      <w:suff w:val="space"/>
      <w:lvlText w:val="3.%1"/>
      <w:lvlJc w:val="left"/>
      <w:pPr>
        <w:ind w:left="0" w:firstLine="0"/>
      </w:pPr>
      <w:rPr>
        <w:rFonts w:hint="default"/>
      </w:rPr>
    </w:lvl>
  </w:abstractNum>
  <w:abstractNum w:abstractNumId="31" w15:restartNumberingAfterBreak="0">
    <w:nsid w:val="63E3644A"/>
    <w:multiLevelType w:val="singleLevel"/>
    <w:tmpl w:val="63E3644A"/>
    <w:lvl w:ilvl="0">
      <w:start w:val="1"/>
      <w:numFmt w:val="decimal"/>
      <w:suff w:val="space"/>
      <w:lvlText w:val="%1."/>
      <w:lvlJc w:val="left"/>
      <w:pPr>
        <w:ind w:left="0" w:firstLine="480"/>
      </w:pPr>
      <w:rPr>
        <w:rFonts w:hint="default"/>
      </w:rPr>
    </w:lvl>
  </w:abstractNum>
  <w:abstractNum w:abstractNumId="32" w15:restartNumberingAfterBreak="0">
    <w:nsid w:val="6462844A"/>
    <w:multiLevelType w:val="singleLevel"/>
    <w:tmpl w:val="6462844A"/>
    <w:lvl w:ilvl="0">
      <w:start w:val="1"/>
      <w:numFmt w:val="chineseCounting"/>
      <w:suff w:val="nothing"/>
      <w:lvlText w:val="第%1部分："/>
      <w:lvlJc w:val="left"/>
      <w:pPr>
        <w:ind w:left="0" w:firstLine="0"/>
      </w:pPr>
      <w:rPr>
        <w:rFonts w:hint="eastAsia"/>
      </w:rPr>
    </w:lvl>
  </w:abstractNum>
  <w:abstractNum w:abstractNumId="33" w15:restartNumberingAfterBreak="0">
    <w:nsid w:val="6C59F5AC"/>
    <w:multiLevelType w:val="singleLevel"/>
    <w:tmpl w:val="6C59F5AC"/>
    <w:lvl w:ilvl="0">
      <w:start w:val="1"/>
      <w:numFmt w:val="chineseCounting"/>
      <w:suff w:val="nothing"/>
      <w:lvlText w:val="%1、"/>
      <w:lvlJc w:val="left"/>
      <w:pPr>
        <w:ind w:left="0" w:firstLine="0"/>
      </w:pPr>
      <w:rPr>
        <w:rFonts w:hint="eastAsia"/>
      </w:rPr>
    </w:lvl>
  </w:abstractNum>
  <w:abstractNum w:abstractNumId="34" w15:restartNumberingAfterBreak="0">
    <w:nsid w:val="6D77A5D5"/>
    <w:multiLevelType w:val="singleLevel"/>
    <w:tmpl w:val="6D77A5D5"/>
    <w:lvl w:ilvl="0">
      <w:start w:val="1"/>
      <w:numFmt w:val="decimal"/>
      <w:suff w:val="space"/>
      <w:lvlText w:val="%1."/>
      <w:lvlJc w:val="left"/>
      <w:pPr>
        <w:ind w:left="0" w:firstLine="480"/>
      </w:pPr>
      <w:rPr>
        <w:rFonts w:hint="default"/>
      </w:rPr>
    </w:lvl>
  </w:abstractNum>
  <w:abstractNum w:abstractNumId="35" w15:restartNumberingAfterBreak="0">
    <w:nsid w:val="6E2A69AC"/>
    <w:multiLevelType w:val="singleLevel"/>
    <w:tmpl w:val="6E2A69AC"/>
    <w:lvl w:ilvl="0">
      <w:start w:val="1"/>
      <w:numFmt w:val="decimal"/>
      <w:suff w:val="space"/>
      <w:lvlText w:val="%1."/>
      <w:lvlJc w:val="left"/>
      <w:pPr>
        <w:ind w:left="0" w:firstLine="480"/>
      </w:pPr>
      <w:rPr>
        <w:rFonts w:hint="default"/>
      </w:rPr>
    </w:lvl>
  </w:abstractNum>
  <w:abstractNum w:abstractNumId="36" w15:restartNumberingAfterBreak="0">
    <w:nsid w:val="75DC86CE"/>
    <w:multiLevelType w:val="singleLevel"/>
    <w:tmpl w:val="75DC86CE"/>
    <w:lvl w:ilvl="0">
      <w:start w:val="1"/>
      <w:numFmt w:val="decimal"/>
      <w:suff w:val="space"/>
      <w:lvlText w:val="%1."/>
      <w:lvlJc w:val="left"/>
      <w:pPr>
        <w:ind w:left="0" w:firstLine="480"/>
      </w:pPr>
      <w:rPr>
        <w:rFonts w:hint="default"/>
      </w:rPr>
    </w:lvl>
  </w:abstractNum>
  <w:num w:numId="1">
    <w:abstractNumId w:val="12"/>
  </w:num>
  <w:num w:numId="2">
    <w:abstractNumId w:val="23"/>
  </w:num>
  <w:num w:numId="3">
    <w:abstractNumId w:val="33"/>
  </w:num>
  <w:num w:numId="4">
    <w:abstractNumId w:val="8"/>
  </w:num>
  <w:num w:numId="5">
    <w:abstractNumId w:val="11"/>
  </w:num>
  <w:num w:numId="6">
    <w:abstractNumId w:val="5"/>
  </w:num>
  <w:num w:numId="7">
    <w:abstractNumId w:val="20"/>
  </w:num>
  <w:num w:numId="8">
    <w:abstractNumId w:val="6"/>
  </w:num>
  <w:num w:numId="9">
    <w:abstractNumId w:val="31"/>
  </w:num>
  <w:num w:numId="10">
    <w:abstractNumId w:val="26"/>
  </w:num>
  <w:num w:numId="11">
    <w:abstractNumId w:val="28"/>
  </w:num>
  <w:num w:numId="12">
    <w:abstractNumId w:val="9"/>
  </w:num>
  <w:num w:numId="13">
    <w:abstractNumId w:val="27"/>
  </w:num>
  <w:num w:numId="14">
    <w:abstractNumId w:val="21"/>
  </w:num>
  <w:num w:numId="15">
    <w:abstractNumId w:val="24"/>
  </w:num>
  <w:num w:numId="16">
    <w:abstractNumId w:val="30"/>
  </w:num>
  <w:num w:numId="17">
    <w:abstractNumId w:val="29"/>
  </w:num>
  <w:num w:numId="18">
    <w:abstractNumId w:val="15"/>
  </w:num>
  <w:num w:numId="19">
    <w:abstractNumId w:val="19"/>
  </w:num>
  <w:num w:numId="20">
    <w:abstractNumId w:val="2"/>
  </w:num>
  <w:num w:numId="21">
    <w:abstractNumId w:val="1"/>
  </w:num>
  <w:num w:numId="22">
    <w:abstractNumId w:val="13"/>
  </w:num>
  <w:num w:numId="23">
    <w:abstractNumId w:val="4"/>
  </w:num>
  <w:num w:numId="24">
    <w:abstractNumId w:val="17"/>
  </w:num>
  <w:num w:numId="25">
    <w:abstractNumId w:val="32"/>
  </w:num>
  <w:num w:numId="26">
    <w:abstractNumId w:val="14"/>
  </w:num>
  <w:num w:numId="27">
    <w:abstractNumId w:val="7"/>
  </w:num>
  <w:num w:numId="28">
    <w:abstractNumId w:val="34"/>
  </w:num>
  <w:num w:numId="29">
    <w:abstractNumId w:val="36"/>
  </w:num>
  <w:num w:numId="30">
    <w:abstractNumId w:val="16"/>
  </w:num>
  <w:num w:numId="31">
    <w:abstractNumId w:val="10"/>
  </w:num>
  <w:num w:numId="32">
    <w:abstractNumId w:val="3"/>
  </w:num>
  <w:num w:numId="33">
    <w:abstractNumId w:val="0"/>
  </w:num>
  <w:num w:numId="34">
    <w:abstractNumId w:val="25"/>
  </w:num>
  <w:num w:numId="35">
    <w:abstractNumId w:val="22"/>
  </w:num>
  <w:num w:numId="36">
    <w:abstractNumId w:val="3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E8A"/>
    <w:rsid w:val="002A6C43"/>
    <w:rsid w:val="00466806"/>
    <w:rsid w:val="00655E8A"/>
    <w:rsid w:val="009F4E52"/>
    <w:rsid w:val="00AD7A0E"/>
    <w:rsid w:val="00E40805"/>
    <w:rsid w:val="00F6389D"/>
    <w:rsid w:val="299B0F04"/>
    <w:rsid w:val="37DF0D1D"/>
    <w:rsid w:val="38BB0F7D"/>
    <w:rsid w:val="397B70F5"/>
    <w:rsid w:val="43C11986"/>
    <w:rsid w:val="779C0BC8"/>
    <w:rsid w:val="7D7F1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0D22553-CC0D-4E5C-AEEC-0C4421D8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next w:val="a"/>
    <w:qFormat/>
    <w:pPr>
      <w:widowControl w:val="0"/>
      <w:adjustRightInd w:val="0"/>
      <w:spacing w:before="320" w:line="300" w:lineRule="auto"/>
      <w:jc w:val="both"/>
      <w:outlineLvl w:val="0"/>
    </w:pPr>
    <w:rPr>
      <w:rFonts w:eastAsia="黑体"/>
      <w:color w:val="000000"/>
      <w:kern w:val="44"/>
      <w:sz w:val="32"/>
      <w:szCs w:val="44"/>
    </w:rPr>
  </w:style>
  <w:style w:type="paragraph" w:styleId="2">
    <w:name w:val="heading 2"/>
    <w:next w:val="a"/>
    <w:unhideWhenUsed/>
    <w:qFormat/>
    <w:pPr>
      <w:widowControl w:val="0"/>
      <w:adjustRightInd w:val="0"/>
      <w:spacing w:before="280" w:line="300" w:lineRule="auto"/>
      <w:jc w:val="both"/>
      <w:outlineLvl w:val="1"/>
    </w:pPr>
    <w:rPr>
      <w:rFonts w:eastAsia="黑体"/>
      <w:kern w:val="2"/>
      <w:sz w:val="30"/>
      <w:szCs w:val="32"/>
    </w:rPr>
  </w:style>
  <w:style w:type="paragraph" w:styleId="3">
    <w:name w:val="heading 3"/>
    <w:next w:val="a"/>
    <w:unhideWhenUsed/>
    <w:qFormat/>
    <w:pPr>
      <w:keepNext/>
      <w:keepLines/>
      <w:widowControl w:val="0"/>
      <w:adjustRightInd w:val="0"/>
      <w:spacing w:before="240" w:line="300" w:lineRule="auto"/>
      <w:jc w:val="both"/>
      <w:outlineLvl w:val="2"/>
    </w:pPr>
    <w:rPr>
      <w:rFonts w:eastAsia="黑体"/>
      <w:kern w:val="2"/>
      <w:sz w:val="30"/>
      <w:szCs w:val="24"/>
    </w:rPr>
  </w:style>
  <w:style w:type="paragraph" w:styleId="4">
    <w:name w:val="heading 4"/>
    <w:next w:val="a"/>
    <w:semiHidden/>
    <w:unhideWhenUsed/>
    <w:qFormat/>
    <w:pPr>
      <w:keepNext/>
      <w:keepLines/>
      <w:widowControl w:val="0"/>
      <w:adjustRightInd w:val="0"/>
      <w:spacing w:before="200" w:line="300" w:lineRule="auto"/>
      <w:jc w:val="both"/>
      <w:outlineLvl w:val="3"/>
    </w:pPr>
    <w:rPr>
      <w:rFonts w:eastAsia="黑体"/>
      <w:bCs/>
      <w:kern w:val="2"/>
      <w:sz w:val="28"/>
      <w:szCs w:val="28"/>
    </w:rPr>
  </w:style>
  <w:style w:type="paragraph" w:styleId="5">
    <w:name w:val="heading 5"/>
    <w:next w:val="a"/>
    <w:semiHidden/>
    <w:unhideWhenUsed/>
    <w:qFormat/>
    <w:pPr>
      <w:keepNext/>
      <w:keepLines/>
      <w:widowControl w:val="0"/>
      <w:adjustRightInd w:val="0"/>
      <w:spacing w:before="160" w:line="300" w:lineRule="auto"/>
      <w:jc w:val="both"/>
      <w:outlineLvl w:val="4"/>
    </w:pPr>
    <w:rPr>
      <w:rFonts w:eastAsia="黑体"/>
      <w:bCs/>
      <w:kern w:val="2"/>
      <w:sz w:val="28"/>
      <w:szCs w:val="28"/>
    </w:rPr>
  </w:style>
  <w:style w:type="paragraph" w:styleId="6">
    <w:name w:val="heading 6"/>
    <w:next w:val="a"/>
    <w:semiHidden/>
    <w:unhideWhenUsed/>
    <w:qFormat/>
    <w:pPr>
      <w:keepNext/>
      <w:keepLines/>
      <w:widowControl w:val="0"/>
      <w:adjustRightInd w:val="0"/>
      <w:spacing w:before="120" w:line="300" w:lineRule="auto"/>
      <w:jc w:val="both"/>
      <w:outlineLvl w:val="5"/>
    </w:pPr>
    <w:rPr>
      <w:rFonts w:eastAsia="黑体"/>
      <w:bCs/>
      <w:kern w:val="2"/>
      <w:sz w:val="28"/>
      <w:szCs w:val="24"/>
    </w:rPr>
  </w:style>
  <w:style w:type="paragraph" w:styleId="7">
    <w:name w:val="heading 7"/>
    <w:next w:val="a"/>
    <w:semiHidden/>
    <w:unhideWhenUsed/>
    <w:qFormat/>
    <w:pPr>
      <w:keepNext/>
      <w:keepLines/>
      <w:widowControl w:val="0"/>
      <w:adjustRightInd w:val="0"/>
      <w:spacing w:before="120" w:line="300" w:lineRule="auto"/>
      <w:jc w:val="both"/>
      <w:outlineLvl w:val="6"/>
    </w:pPr>
    <w:rPr>
      <w:rFonts w:eastAsia="黑体"/>
      <w:bCs/>
      <w:kern w:val="2"/>
      <w:sz w:val="24"/>
      <w:szCs w:val="24"/>
    </w:rPr>
  </w:style>
  <w:style w:type="paragraph" w:styleId="8">
    <w:name w:val="heading 8"/>
    <w:next w:val="a"/>
    <w:semiHidden/>
    <w:unhideWhenUsed/>
    <w:qFormat/>
    <w:pPr>
      <w:keepNext/>
      <w:keepLines/>
      <w:widowControl w:val="0"/>
      <w:adjustRightInd w:val="0"/>
      <w:spacing w:before="120" w:line="300" w:lineRule="auto"/>
      <w:jc w:val="both"/>
      <w:outlineLvl w:val="7"/>
    </w:pPr>
    <w:rPr>
      <w:rFonts w:eastAsia="黑体"/>
      <w:kern w:val="2"/>
      <w:sz w:val="24"/>
      <w:szCs w:val="24"/>
    </w:rPr>
  </w:style>
  <w:style w:type="paragraph" w:styleId="9">
    <w:name w:val="heading 9"/>
    <w:next w:val="a"/>
    <w:semiHidden/>
    <w:unhideWhenUsed/>
    <w:qFormat/>
    <w:pPr>
      <w:keepNext/>
      <w:keepLines/>
      <w:widowControl w:val="0"/>
      <w:adjustRightInd w:val="0"/>
      <w:spacing w:before="120" w:line="300" w:lineRule="auto"/>
      <w:jc w:val="both"/>
      <w:outlineLvl w:val="8"/>
    </w:pPr>
    <w:rPr>
      <w:rFonts w:eastAsia="黑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qFormat/>
    <w:pPr>
      <w:widowControl w:val="0"/>
      <w:adjustRightInd w:val="0"/>
      <w:spacing w:before="100" w:after="100" w:line="300" w:lineRule="auto"/>
      <w:ind w:firstLineChars="200" w:firstLine="1044"/>
      <w:jc w:val="both"/>
    </w:pPr>
    <w:rPr>
      <w:kern w:val="2"/>
      <w:sz w:val="24"/>
      <w:szCs w:val="24"/>
    </w:rPr>
  </w:style>
  <w:style w:type="paragraph" w:styleId="a4">
    <w:name w:val="Subtitle"/>
    <w:qFormat/>
    <w:pPr>
      <w:widowControl w:val="0"/>
      <w:adjustRightInd w:val="0"/>
      <w:spacing w:before="100" w:after="100"/>
      <w:jc w:val="center"/>
    </w:pPr>
    <w:rPr>
      <w:rFonts w:eastAsia="黑体"/>
      <w:kern w:val="28"/>
      <w:sz w:val="32"/>
      <w:szCs w:val="24"/>
    </w:rPr>
  </w:style>
  <w:style w:type="paragraph" w:styleId="a5">
    <w:name w:val="Normal (Web)"/>
    <w:basedOn w:val="a"/>
    <w:qFormat/>
    <w:pPr>
      <w:spacing w:beforeAutospacing="1" w:afterAutospacing="1"/>
      <w:jc w:val="left"/>
    </w:pPr>
    <w:rPr>
      <w:rFonts w:cs="Times New Roman"/>
      <w:kern w:val="0"/>
      <w:sz w:val="24"/>
    </w:rPr>
  </w:style>
  <w:style w:type="paragraph" w:styleId="a6">
    <w:name w:val="Title"/>
    <w:qFormat/>
    <w:pPr>
      <w:widowControl w:val="0"/>
      <w:adjustRightInd w:val="0"/>
      <w:spacing w:before="100" w:after="100"/>
      <w:jc w:val="center"/>
    </w:pPr>
    <w:rPr>
      <w:rFonts w:eastAsia="黑体"/>
      <w:kern w:val="2"/>
      <w:sz w:val="36"/>
      <w:szCs w:val="24"/>
    </w:rPr>
  </w:style>
  <w:style w:type="character" w:styleId="a7">
    <w:name w:val="Strong"/>
    <w:basedOn w:val="a0"/>
    <w:qFormat/>
    <w:rPr>
      <w:b/>
    </w:rPr>
  </w:style>
  <w:style w:type="character" w:styleId="HTML">
    <w:name w:val="HTML Code"/>
    <w:basedOn w:val="a0"/>
    <w:qFormat/>
    <w:rPr>
      <w:rFonts w:ascii="Courier New" w:hAnsi="Courier New"/>
      <w:sz w:val="20"/>
    </w:rPr>
  </w:style>
  <w:style w:type="paragraph" w:customStyle="1" w:styleId="a8">
    <w:name w:val="附录标题"/>
    <w:next w:val="a"/>
    <w:qFormat/>
    <w:pPr>
      <w:widowControl w:val="0"/>
      <w:adjustRightInd w:val="0"/>
      <w:spacing w:before="100" w:after="100" w:line="360" w:lineRule="auto"/>
      <w:jc w:val="both"/>
      <w:outlineLvl w:val="0"/>
    </w:pPr>
    <w:rPr>
      <w:rFonts w:eastAsia="黑体"/>
      <w:color w:val="000000"/>
      <w:kern w:val="44"/>
      <w:sz w:val="36"/>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1195</Words>
  <Characters>6813</Characters>
  <Application>Microsoft Office Word</Application>
  <DocSecurity>0</DocSecurity>
  <Lines>56</Lines>
  <Paragraphs>15</Paragraphs>
  <ScaleCrop>false</ScaleCrop>
  <Company>HP</Company>
  <LinksUpToDate>false</LinksUpToDate>
  <CharactersWithSpaces>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基建处辛</dc:creator>
  <cp:lastModifiedBy>Patrick</cp:lastModifiedBy>
  <cp:revision>7</cp:revision>
  <dcterms:created xsi:type="dcterms:W3CDTF">2026-07-24T08:38:00Z</dcterms:created>
  <dcterms:modified xsi:type="dcterms:W3CDTF">2026-07-30T09:26:00Z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eyJoZGlkIjoiYTA4YTAxYjk1M2ZjOTMyNTlhMzRlZWVkY2ZmYTkwN2MiLCJ1c2VySWQiOiIxNzY5NTQ2NTM1In0=</vt:lpwstr>
  </property>
  <property fmtid="{D5CDD505-2E9C-101B-9397-08002B2CF9AE}" pid="4" name="ICV">
    <vt:lpwstr>4238312C11384357AE09D90CD4EE4E5D_12</vt:lpwstr>
  </property>
</Properties>
</file>