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19B9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滨州医学院烟台附属医院</w:t>
      </w:r>
    </w:p>
    <w:p w14:paraId="0D5F9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2025年度中高级专业技术岗位公开招聘</w:t>
      </w:r>
    </w:p>
    <w:p w14:paraId="3F0F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13A2DC50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4DE289C1">
      <w:pPr>
        <w:spacing w:line="560" w:lineRule="exact"/>
        <w:ind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根据《滨州医学院烟台附属医院2025年中高级专业技术岗位公开招聘人员公告》要求</w:t>
      </w:r>
      <w:r>
        <w:rPr>
          <w:rFonts w:hint="default" w:ascii="Times New Roman" w:hAnsi="Times New Roman" w:eastAsia="仿宋_GB2312" w:cs="Times New Roman"/>
          <w:szCs w:val="32"/>
        </w:rPr>
        <w:t>，</w:t>
      </w:r>
      <w:r>
        <w:rPr>
          <w:rFonts w:hint="eastAsia" w:eastAsia="仿宋_GB2312" w:cs="Times New Roman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Cs w:val="32"/>
        </w:rPr>
        <w:t>岗位招聘计划，</w:t>
      </w:r>
      <w:r>
        <w:rPr>
          <w:rFonts w:hint="eastAsia" w:eastAsia="仿宋_GB2312" w:cs="Times New Roman"/>
          <w:szCs w:val="32"/>
          <w:lang w:val="en-US" w:eastAsia="zh-CN"/>
        </w:rPr>
        <w:t>滨州医学院烟台附属医院</w:t>
      </w:r>
      <w:r>
        <w:rPr>
          <w:rFonts w:hint="default" w:ascii="Times New Roman" w:hAnsi="Times New Roman" w:eastAsia="仿宋_GB2312" w:cs="Times New Roman"/>
          <w:szCs w:val="32"/>
        </w:rPr>
        <w:t>组织完成了</w:t>
      </w:r>
      <w:r>
        <w:rPr>
          <w:rFonts w:hint="eastAsia" w:eastAsia="仿宋_GB2312" w:cs="Times New Roman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现场报名、资格审查、面试、考察、体检</w:t>
      </w:r>
      <w:r>
        <w:rPr>
          <w:rFonts w:hint="default" w:ascii="Times New Roman" w:hAnsi="Times New Roman" w:eastAsia="仿宋_GB2312" w:cs="Times New Roman"/>
          <w:szCs w:val="32"/>
        </w:rPr>
        <w:t>等工作，现对拟聘用人员进行公示。公示期为</w:t>
      </w:r>
      <w:r>
        <w:rPr>
          <w:rFonts w:hint="eastAsia" w:eastAsia="仿宋_GB2312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Cs w:val="32"/>
        </w:rPr>
        <w:t>个工作日，自</w:t>
      </w:r>
      <w:r>
        <w:rPr>
          <w:rFonts w:hint="eastAsia" w:eastAsia="仿宋_GB2312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eastAsia" w:eastAsia="仿宋_GB2312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eastAsia="仿宋_GB2312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Cs w:val="32"/>
        </w:rPr>
        <w:t>日至</w:t>
      </w:r>
      <w:r>
        <w:rPr>
          <w:rFonts w:hint="eastAsia" w:eastAsia="仿宋_GB2312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eastAsia" w:eastAsia="仿宋_GB2312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eastAsia="仿宋_GB2312" w:cs="Times New Roman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Cs w:val="32"/>
        </w:rPr>
        <w:t>日（不含节假日）。公示期间，如对公示人选有异议，请及时向</w:t>
      </w:r>
      <w:r>
        <w:rPr>
          <w:rFonts w:hint="eastAsia" w:eastAsia="仿宋_GB2312" w:cs="Times New Roman"/>
          <w:szCs w:val="32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szCs w:val="32"/>
        </w:rPr>
        <w:t>反映。</w:t>
      </w:r>
    </w:p>
    <w:p w14:paraId="4DE6506B">
      <w:pPr>
        <w:spacing w:line="560" w:lineRule="exact"/>
        <w:ind w:firstLine="645"/>
        <w:rPr>
          <w:rFonts w:hint="default" w:ascii="Times New Roman" w:hAnsi="Times New Roman" w:eastAsia="仿宋_GB2312" w:cs="Times New Roman"/>
          <w:szCs w:val="32"/>
        </w:rPr>
      </w:pPr>
      <w:bookmarkStart w:id="0" w:name="_GoBack"/>
      <w:bookmarkEnd w:id="0"/>
    </w:p>
    <w:p w14:paraId="7E0A0B27">
      <w:pPr>
        <w:spacing w:line="560" w:lineRule="exact"/>
        <w:ind w:firstLine="645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eastAsia="仿宋_GB2312" w:cs="Times New Roman"/>
          <w:szCs w:val="32"/>
          <w:lang w:val="en-US" w:eastAsia="zh-CN"/>
        </w:rPr>
        <w:t>监督电话：0535-4770708</w:t>
      </w:r>
      <w:r>
        <w:rPr>
          <w:rFonts w:hint="default" w:ascii="Times New Roman" w:hAnsi="Times New Roman" w:eastAsia="仿宋_GB2312" w:cs="Times New Roman"/>
          <w:szCs w:val="32"/>
        </w:rPr>
        <w:t xml:space="preserve"> </w:t>
      </w:r>
    </w:p>
    <w:p w14:paraId="594C6C1D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       </w:t>
      </w:r>
    </w:p>
    <w:p w14:paraId="089973F4">
      <w:pPr>
        <w:spacing w:line="560" w:lineRule="exact"/>
        <w:jc w:val="center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</w:t>
      </w:r>
      <w:r>
        <w:rPr>
          <w:rFonts w:hint="eastAsia" w:eastAsia="仿宋_GB2312" w:cs="Times New Roman"/>
          <w:szCs w:val="32"/>
          <w:lang w:val="en-US" w:eastAsia="zh-CN"/>
        </w:rPr>
        <w:t>滨州医学院烟台附属医院</w:t>
      </w:r>
    </w:p>
    <w:p w14:paraId="75A0484B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月</w:t>
      </w:r>
      <w:r>
        <w:rPr>
          <w:rFonts w:hint="eastAsia" w:eastAsia="仿宋_GB2312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日</w:t>
      </w:r>
    </w:p>
    <w:p w14:paraId="54D6A8AE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 w14:paraId="69EC1521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 w14:paraId="72726ACB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 w14:paraId="59EB1153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 w14:paraId="1AB0CD99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 w14:paraId="18692ABE">
      <w:pPr>
        <w:spacing w:line="560" w:lineRule="exact"/>
        <w:jc w:val="center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812"/>
        <w:tblOverlap w:val="never"/>
        <w:tblW w:w="10608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583"/>
        <w:gridCol w:w="1367"/>
        <w:gridCol w:w="1033"/>
        <w:gridCol w:w="1103"/>
        <w:gridCol w:w="1545"/>
        <w:gridCol w:w="866"/>
        <w:gridCol w:w="650"/>
        <w:gridCol w:w="667"/>
        <w:gridCol w:w="617"/>
        <w:gridCol w:w="573"/>
      </w:tblGrid>
      <w:tr w14:paraId="2A70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04E8E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46AE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招聘</w:t>
            </w:r>
          </w:p>
          <w:p w14:paraId="140B7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76A9B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63E3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</w:t>
            </w:r>
          </w:p>
          <w:p w14:paraId="699D7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2D1C0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</w:t>
            </w:r>
          </w:p>
          <w:p w14:paraId="2E97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3CACC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岗位</w:t>
            </w:r>
          </w:p>
          <w:p w14:paraId="4C17E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6E6F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5949A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756E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考试</w:t>
            </w:r>
          </w:p>
          <w:p w14:paraId="13A85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72863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考察</w:t>
            </w:r>
          </w:p>
          <w:p w14:paraId="01C2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799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体检</w:t>
            </w:r>
          </w:p>
          <w:p w14:paraId="54145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结果</w:t>
            </w:r>
          </w:p>
        </w:tc>
      </w:tr>
      <w:tr w14:paraId="533F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27C9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5C11B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47C9F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52F7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38A2E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正高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40B34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产科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46D1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黄成日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0421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2162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76.2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5952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59E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5F5D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1E5D5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4DFA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1D865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5380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0605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正高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4227A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妇科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0464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杨志杰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4B037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4C88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82.8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76F9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4AF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7040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78A1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3E4F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0320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0D812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3DBA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正高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4F9A5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呼吸与危重症医学科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0496F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齐志江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36F9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5538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87.8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1B4E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423D2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5CC3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12F6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73991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26AB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61C9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2AFA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正高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6D0D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麻醉科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2667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彭云生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32E9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67DCF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84.8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3AED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050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7D43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410EC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0FB3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1879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2C35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4123C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正高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3122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重症医学科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725E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刘岩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18BB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21BA0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88.6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76C2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33DF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0002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7CD1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27557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20F2A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5625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560F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副高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0FED4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护理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696C3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赵艳艳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5023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2E61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89.8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0B08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3B150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4A15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20872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0A94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7FEEE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47AD2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6E6C2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副高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30B6B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胃肠外科、疝与腹壁外科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5FFE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鲁科翔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6A05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5C08A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82.4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22669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E34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185D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02D3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07347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6B0D4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6361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24B1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副高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6321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消化内科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6D5C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沈媛媛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038E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71CB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88.8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06EDA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71915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2E4D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4CA6B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73BF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4D7B8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5185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487F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副高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38C0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消化内科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26B36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孙林林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2B897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681A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49894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1FDA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55B6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7CF48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05F4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4B0CE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579A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0508A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副高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6FA8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心脏大血管</w:t>
            </w:r>
          </w:p>
          <w:p w14:paraId="0FFB6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外科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3C9E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刘英军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7B242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7717E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84.6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3C6CB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6EE27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2DA0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5BF18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560F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7981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1A600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074D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3D55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急诊科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063A1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代文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5D4A2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70CE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83.2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000E9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729AF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28BB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5DC3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785E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007BD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38752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1D79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7AA5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泌尿外科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6715B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张正潮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72EF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07CB9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79.8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79BDB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1409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1037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15A34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0B5FC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2294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475E9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3E09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73AD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医学检验科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30CF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于巧丽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36A4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66A0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82.4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5AE2C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31C0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  <w:tr w14:paraId="371B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604" w:type="dxa"/>
            <w:shd w:val="clear" w:color="auto" w:fill="FFFFFF"/>
            <w:noWrap w:val="0"/>
            <w:vAlign w:val="center"/>
          </w:tcPr>
          <w:p w14:paraId="6467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10EE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滨州医学院烟台附属医院</w:t>
            </w:r>
          </w:p>
        </w:tc>
        <w:tc>
          <w:tcPr>
            <w:tcW w:w="1367" w:type="dxa"/>
            <w:shd w:val="clear" w:color="auto" w:fill="FFFFFF"/>
            <w:noWrap w:val="0"/>
            <w:vAlign w:val="center"/>
          </w:tcPr>
          <w:p w14:paraId="734D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滨州医学院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 w14:paraId="7C205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专业技术岗位</w:t>
            </w:r>
          </w:p>
        </w:tc>
        <w:tc>
          <w:tcPr>
            <w:tcW w:w="1103" w:type="dxa"/>
            <w:shd w:val="clear" w:color="auto" w:fill="FFFFFF"/>
            <w:noWrap w:val="0"/>
            <w:vAlign w:val="center"/>
          </w:tcPr>
          <w:p w14:paraId="3037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 w14:paraId="1AAC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医疗3</w:t>
            </w:r>
          </w:p>
        </w:tc>
        <w:tc>
          <w:tcPr>
            <w:tcW w:w="866" w:type="dxa"/>
            <w:shd w:val="clear" w:color="auto" w:fill="FFFFFF"/>
            <w:noWrap w:val="0"/>
            <w:vAlign w:val="center"/>
          </w:tcPr>
          <w:p w14:paraId="6850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王浩</w:t>
            </w:r>
          </w:p>
        </w:tc>
        <w:tc>
          <w:tcPr>
            <w:tcW w:w="650" w:type="dxa"/>
            <w:shd w:val="clear" w:color="auto" w:fill="FFFFFF"/>
            <w:noWrap w:val="0"/>
            <w:vAlign w:val="center"/>
          </w:tcPr>
          <w:p w14:paraId="200A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667" w:type="dxa"/>
            <w:shd w:val="clear" w:color="auto" w:fill="FFFFFF"/>
            <w:noWrap w:val="0"/>
            <w:vAlign w:val="center"/>
          </w:tcPr>
          <w:p w14:paraId="03FA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84.6</w:t>
            </w:r>
          </w:p>
        </w:tc>
        <w:tc>
          <w:tcPr>
            <w:tcW w:w="617" w:type="dxa"/>
            <w:shd w:val="clear" w:color="auto" w:fill="FFFFFF"/>
            <w:noWrap w:val="0"/>
            <w:vAlign w:val="center"/>
          </w:tcPr>
          <w:p w14:paraId="644D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573" w:type="dxa"/>
            <w:shd w:val="clear" w:color="auto" w:fill="FFFFFF"/>
            <w:noWrap w:val="0"/>
            <w:vAlign w:val="center"/>
          </w:tcPr>
          <w:p w14:paraId="5E3E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</w:tr>
    </w:tbl>
    <w:p w14:paraId="4CFC0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58BB"/>
    <w:rsid w:val="22683081"/>
    <w:rsid w:val="23875DC3"/>
    <w:rsid w:val="5EC358BB"/>
    <w:rsid w:val="7CE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867</Characters>
  <Lines>0</Lines>
  <Paragraphs>0</Paragraphs>
  <TotalTime>10</TotalTime>
  <ScaleCrop>false</ScaleCrop>
  <LinksUpToDate>false</LinksUpToDate>
  <CharactersWithSpaces>957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2025-09-04T07:07:00Z</dcterms:created>
  <dc:creator>孙倩</dc:creator>
  <cp:lastModifiedBy>孙倩</cp:lastModifiedBy>
  <cp:lastPrinted>2025-09-10T06:37:00Z</cp:lastPrinted>
  <dcterms:modified xsi:type="dcterms:W3CDTF">2025-09-10T07:29:52Z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98355C36644B4CEBA2AF0287BFB60CD8_13</vt:lpwstr>
  </property>
  <property fmtid="{D5CDD505-2E9C-101B-9397-08002B2CF9AE}" pid="4" name="KSOTemplateDocerSaveRecord">
    <vt:lpwstr>eyJoZGlkIjoiMDU0ZmUwNjUzYzNhNTllNjYyYmQxMmI5OTQ3ZWFkMjAiLCJ1c2VySWQiOiIyNDgwNDAyMTQifQ==</vt:lpwstr>
  </property>
</Properties>
</file>