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附件4</w:t>
      </w:r>
    </w:p>
    <w:p>
      <w:pPr>
        <w:jc w:val="center"/>
        <w:rPr>
          <w:rFonts w:ascii="方正小标宋简体" w:hAnsi="方正小标宋_GBK" w:eastAsia="方正小标宋简体" w:cs="方正小标宋_GBK"/>
          <w:spacing w:val="-2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pacing w:val="-20"/>
          <w:sz w:val="44"/>
          <w:szCs w:val="44"/>
        </w:rPr>
        <w:t>第十八届烟台市职工职业道德建设先进候选个人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连书丛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莱阳市汽车运输有限公司客运调度员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王安惠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长岛旅游集团有限公司林海景区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职工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邹东玖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长岛综合试验区文化文物服务中心副研究馆员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杨冬冬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芝罘区委宣传部网信中心副主任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朱一立  冰轮环境技术股份有限公司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中级工程师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谭文博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山东省机场管理集团烟台国际机场航空食品有限公司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职工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  刚  国网烟台供电公司芝罘供电中心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工程师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郝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俊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龙口玉龙纸业有限公司工会副主席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崔恒聪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国家税务总局烟台经济技术开发区税务局科员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pacing w:val="-3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刘鹏金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-30"/>
          <w:sz w:val="32"/>
          <w:szCs w:val="32"/>
        </w:rPr>
        <w:t>山东黄金矿业（玲珑）有限公司九曲分矿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高</w:t>
      </w:r>
      <w:r>
        <w:rPr>
          <w:rFonts w:hint="eastAsia" w:ascii="仿宋" w:hAnsi="仿宋" w:eastAsia="仿宋" w:cs="仿宋"/>
          <w:spacing w:val="-30"/>
          <w:sz w:val="32"/>
          <w:szCs w:val="32"/>
        </w:rPr>
        <w:t>级采矿工程师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于连伟  莱阳市教育和体育局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教师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孙英英  东方电子股份有限公司高级工程师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陈海东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烟台正海磁性材料股份有限公司工段长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马宏儒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-24"/>
          <w:sz w:val="32"/>
          <w:szCs w:val="32"/>
        </w:rPr>
        <w:t>交通运输部北海救助局北海第一救助飞行队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搜救机长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孙祖欣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国网招远市供电公司高级工程师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崔  萍  栖霞市观里中心小学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教师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战桂梅  烟台市莱山公路建设养护中心副研究馆员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李静静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蓬莱京环环境服务有限公司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职工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池瑞芬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莱州市人民医院副主任医师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杨金英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莱州市第一中学教师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芦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泽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烟台海德专用汽车有限公司</w:t>
      </w:r>
      <w:r>
        <w:rPr>
          <w:rFonts w:hint="eastAsia" w:ascii="仿宋" w:hAnsi="仿宋" w:eastAsia="仿宋" w:cs="仿宋"/>
          <w:sz w:val="32"/>
          <w:szCs w:val="32"/>
        </w:rPr>
        <w:t>工会主席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孙晓峰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烟台矢崎汽车配件有限公司课长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姜常论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海阳市常论摔面店经理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曲爱香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龙口港华燃气有限公司高级经理</w:t>
      </w:r>
    </w:p>
    <w:p>
      <w:pPr>
        <w:spacing w:line="560" w:lineRule="exact"/>
        <w:ind w:firstLine="640" w:firstLineChars="2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刘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杰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栖霞市社会保险服务中心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副高级经济师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F4"/>
    <w:rsid w:val="005D24F4"/>
    <w:rsid w:val="0075699A"/>
    <w:rsid w:val="00863E82"/>
    <w:rsid w:val="00AD11AE"/>
    <w:rsid w:val="04C749F0"/>
    <w:rsid w:val="0889298B"/>
    <w:rsid w:val="0FAC6FC6"/>
    <w:rsid w:val="12FD2504"/>
    <w:rsid w:val="13057E7B"/>
    <w:rsid w:val="2AE74E3A"/>
    <w:rsid w:val="2D594F28"/>
    <w:rsid w:val="2FA430E5"/>
    <w:rsid w:val="33295748"/>
    <w:rsid w:val="379E5608"/>
    <w:rsid w:val="3D8F1433"/>
    <w:rsid w:val="40854DF7"/>
    <w:rsid w:val="455366D7"/>
    <w:rsid w:val="4E9F72E6"/>
    <w:rsid w:val="53ED31E2"/>
    <w:rsid w:val="5A5C7B1A"/>
    <w:rsid w:val="5AC97D9C"/>
    <w:rsid w:val="5C1C39E2"/>
    <w:rsid w:val="5DED2B12"/>
    <w:rsid w:val="64366CAD"/>
    <w:rsid w:val="68A52154"/>
    <w:rsid w:val="737A318E"/>
    <w:rsid w:val="748F2176"/>
    <w:rsid w:val="789327DA"/>
    <w:rsid w:val="F5FF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Char"/>
    <w:basedOn w:val="1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270</Words>
  <Characters>1543</Characters>
  <Lines>12</Lines>
  <Paragraphs>3</Paragraphs>
  <TotalTime>2</TotalTime>
  <ScaleCrop>false</ScaleCrop>
  <LinksUpToDate>false</LinksUpToDate>
  <CharactersWithSpaces>1810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2022-01-18T17:14:00Z</dcterms:created>
  <dc:creator>孙德益</dc:creator>
  <cp:lastModifiedBy>萝卜头</cp:lastModifiedBy>
  <dcterms:modified xsi:type="dcterms:W3CDTF">2022-01-24T09:30:03Z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6436D9C2E2154A04B1ADF549F1849099</vt:lpwstr>
  </property>
</Properties>
</file>