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黑体" w:hAnsi="黑体" w:eastAsia="黑体"/>
          <w:sz w:val="28"/>
          <w:szCs w:val="28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beforeLines="150" w:afterLines="150"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送 达 回 证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5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送达文书</w:t>
            </w:r>
          </w:p>
        </w:tc>
        <w:tc>
          <w:tcPr>
            <w:tcW w:w="5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default" w:ascii="仿宋_GB2312" w:hAnsi="华文仿宋" w:eastAsia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仿宋_GB2312" w:hAnsi="华文仿宋" w:eastAsia="仿宋_GB2312"/>
                <w:sz w:val="32"/>
                <w:szCs w:val="32"/>
                <w:lang w:val="en-US" w:eastAsia="zh-CN"/>
              </w:rPr>
              <w:t>烟台市财政局关于责令未备案资产评估机构限期整改的通知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送达机关</w:t>
            </w:r>
          </w:p>
        </w:tc>
        <w:tc>
          <w:tcPr>
            <w:tcW w:w="5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lang w:eastAsia="zh-CN"/>
              </w:rPr>
              <w:t>烟台市财政局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受送达人</w:t>
            </w:r>
          </w:p>
        </w:tc>
        <w:tc>
          <w:tcPr>
            <w:tcW w:w="5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签收人及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送达日期</w:t>
            </w:r>
          </w:p>
        </w:tc>
        <w:tc>
          <w:tcPr>
            <w:tcW w:w="5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240" w:firstLineChars="700"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firstLine="2240" w:firstLineChars="700"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firstLine="1260" w:firstLineChars="394"/>
              <w:jc w:val="left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签字：</w:t>
            </w:r>
          </w:p>
          <w:p>
            <w:pPr>
              <w:spacing w:line="360" w:lineRule="auto"/>
              <w:ind w:firstLine="3040" w:firstLineChars="950"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    注</w:t>
            </w:r>
          </w:p>
        </w:tc>
        <w:tc>
          <w:tcPr>
            <w:tcW w:w="5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</w:pPr>
      <w:r>
        <w:rPr>
          <w:rFonts w:hint="eastAsia" w:ascii="仿宋_GB2312" w:eastAsia="仿宋_GB2312"/>
          <w:sz w:val="32"/>
        </w:rPr>
        <w:t>请将送达回证签收后复印自存，并将原件于签收后1-2日内寄回“</w:t>
      </w:r>
      <w:r>
        <w:rPr>
          <w:rFonts w:hint="eastAsia" w:ascii="仿宋_GB2312" w:eastAsia="仿宋_GB2312"/>
          <w:sz w:val="32"/>
          <w:lang w:eastAsia="zh-CN"/>
        </w:rPr>
        <w:t>烟台市莱山区府后路</w:t>
      </w:r>
      <w:r>
        <w:rPr>
          <w:rFonts w:hint="eastAsia" w:ascii="仿宋_GB2312" w:eastAsia="仿宋_GB2312"/>
          <w:sz w:val="32"/>
          <w:lang w:val="en-US" w:eastAsia="zh-CN"/>
        </w:rPr>
        <w:t>2号1009房间张为林收</w:t>
      </w:r>
      <w:r>
        <w:rPr>
          <w:rFonts w:hint="eastAsia" w:ascii="仿宋_GB2312" w:eastAsia="仿宋_GB2312"/>
          <w:sz w:val="32"/>
        </w:rPr>
        <w:t>”，联系电话：053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-</w:t>
      </w:r>
      <w:r>
        <w:rPr>
          <w:rFonts w:hint="eastAsia" w:ascii="仿宋_GB2312" w:eastAsia="仿宋_GB2312"/>
          <w:sz w:val="32"/>
          <w:lang w:val="en-US" w:eastAsia="zh-CN"/>
        </w:rPr>
        <w:t>6688005。</w:t>
      </w:r>
    </w:p>
    <w:sectPr>
      <w:pgSz w:w="11906" w:h="16838"/>
      <w:pgMar w:top="1701" w:right="1531" w:bottom="1701" w:left="1474" w:header="851" w:footer="136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21312"/>
    <w:rsid w:val="39B8719F"/>
    <w:rsid w:val="3DF709FF"/>
    <w:rsid w:val="3F0F3F9E"/>
    <w:rsid w:val="4BE76E79"/>
    <w:rsid w:val="7D35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2021-04-02T05:52:00Z</dcterms:created>
  <dc:creator>LENOVO</dc:creator>
  <cp:lastModifiedBy>〃秉持~-，初心〃〃</cp:lastModifiedBy>
  <cp:lastPrinted>2021-04-02T07:04:00Z</cp:lastPrinted>
  <dcterms:modified xsi:type="dcterms:W3CDTF">2021-12-16T09:15:04Z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95C1BFF7AEB84EC498613D3DBBD70D36</vt:lpwstr>
  </property>
</Properties>
</file>