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bookmarkStart w:id="0" w:name="_GoBack"/>
      <w:bookmarkEnd w:id="0"/>
    </w:p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p>
      <w:pPr>
        <w:spacing w:before="8"/>
        <w:rPr>
          <w:rFonts w:ascii="Times New Roman" w:hAnsi="Times New Roman" w:eastAsia="Times New Roman" w:cs="Times New Roman"/>
          <w:lang w:eastAsia="zh-CN"/>
        </w:rPr>
      </w:pPr>
    </w:p>
    <w:p>
      <w:pPr>
        <w:spacing w:line="1335" w:lineRule="exact"/>
        <w:ind w:left="47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6"/>
          <w:sz w:val="20"/>
          <w:szCs w:val="20"/>
          <w:lang w:eastAsia="zh-CN"/>
        </w:rPr>
        <w:drawing>
          <wp:inline distT="0" distB="0" distL="0" distR="0">
            <wp:extent cx="5069205" cy="847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50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ind w:left="923" w:right="940"/>
        <w:jc w:val="center"/>
      </w:pPr>
      <w:r>
        <w:t>烟财会〔2021〕1号</w:t>
      </w:r>
    </w:p>
    <w:p>
      <w:pPr>
        <w:spacing w:before="12"/>
        <w:rPr>
          <w:rFonts w:ascii="仿宋_GB2312" w:hAnsi="仿宋_GB2312" w:eastAsia="仿宋_GB2312" w:cs="仿宋_GB2312"/>
          <w:sz w:val="21"/>
          <w:szCs w:val="21"/>
        </w:rPr>
      </w:pPr>
    </w:p>
    <w:p>
      <w:pPr>
        <w:spacing w:line="47" w:lineRule="exact"/>
        <w:ind w:left="115"/>
        <w:rPr>
          <w:rFonts w:ascii="仿宋_GB2312" w:hAnsi="仿宋_GB2312" w:eastAsia="仿宋_GB2312" w:cs="仿宋_GB2312"/>
          <w:sz w:val="4"/>
          <w:szCs w:val="4"/>
        </w:rPr>
      </w:pPr>
      <w:r>
        <w:rPr>
          <w:rFonts w:ascii="仿宋_GB2312" w:hAnsi="仿宋_GB2312" w:eastAsia="仿宋_GB2312" w:cs="仿宋_GB2312"/>
          <w:sz w:val="4"/>
          <w:szCs w:val="4"/>
        </w:rPr>
        <mc:AlternateContent>
          <mc:Choice Requires="wpg">
            <w:drawing>
              <wp:inline distT="0" distB="0" distL="114300" distR="114300">
                <wp:extent cx="5648325" cy="30480"/>
                <wp:effectExtent l="0" t="15240" r="0" b="0"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30480"/>
                          <a:chOff x="0" y="0"/>
                          <a:chExt cx="8895" cy="48203"/>
                        </a:xfrm>
                      </wpg:grpSpPr>
                      <wpg:grpSp>
                        <wpg:cNvPr id="9" name="组合 3"/>
                        <wpg:cNvGrpSpPr/>
                        <wpg:grpSpPr>
                          <a:xfrm>
                            <a:off x="24" y="24"/>
                            <a:ext cx="8848" cy="2"/>
                            <a:chOff x="24" y="24"/>
                            <a:chExt cx="8848" cy="2"/>
                          </a:xfrm>
                        </wpg:grpSpPr>
                        <wps:wsp>
                          <wps:cNvPr id="8" name="任意多边形 4"/>
                          <wps:cNvSpPr/>
                          <wps:spPr>
                            <a:xfrm>
                              <a:off x="24" y="24"/>
                              <a:ext cx="884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7" y="0"/>
                                  </a:lnTo>
                                </a:path>
                              </a:pathLst>
                            </a:custGeom>
                            <a:noFill/>
                            <a:ln w="30340" cap="flat" cmpd="sng">
                              <a:solidFill>
                                <a:srgbClr val="DA241D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.4pt;width:444.75pt;" coordsize="8895,48203" o:gfxdata="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Cc5C2PUAAAAAwEAAA8A&#10;AAAAAAAAAQAgAAAAIgAAAGRycy9kb3ducmV2LnhtbFBLAQIUABQAAAAIAIdO4kA/0qjWxgIAANQG&#10;AAAOAAAAAAAAAAEAIAAAACMBAABkcnMvZTJvRG9jLnhtbFBLBQYAAAAABgAGAFkBAABbBgAAAAA=&#10;">
                <o:lock v:ext="edit" aspectratio="f"/>
                <v:group id="组合 3" o:spid="_x0000_s1026" o:spt="203" style="position:absolute;left:24;top:24;height:2;width:8848;" coordorigin="24,24" coordsize="8848,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" o:spid="_x0000_s1026" o:spt="100" style="position:absolute;left:24;top:24;height:2;width:8848;" filled="f" stroked="t" coordsize="8848,1" o:gfxdata="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qihJrsAAADa&#10;AAAADwAAAAAAAAABACAAAAAiAAAAZHJzL2Rvd25yZXYueG1sUEsBAhQAFAAAAAgAh07iQDMvBZ47&#10;AAAAOQAAABAAAAAAAAAAAQAgAAAACgEAAGRycy9zaGFwZXhtbC54bWxQSwUGAAAAAAYABgBbAQAA&#10;tAMAAAAA&#10;" path="m0,0l8847,0e">
                    <v:fill on="f" focussize="0,0"/>
                    <v:stroke weight="2.38897637795276pt" color="#DA241D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271" w:line="600" w:lineRule="exact"/>
        <w:ind w:right="941" w:firstLine="0"/>
        <w:jc w:val="center"/>
        <w:rPr>
          <w:i w:val="0"/>
          <w:iCs/>
          <w:sz w:val="36"/>
          <w:szCs w:val="36"/>
          <w:lang w:eastAsia="zh-CN"/>
        </w:rPr>
      </w:pPr>
      <w:r>
        <w:rPr>
          <w:i w:val="0"/>
          <w:iCs/>
          <w:sz w:val="36"/>
          <w:szCs w:val="36"/>
          <w:lang w:eastAsia="zh-CN"/>
        </w:rPr>
        <w:t>关</w:t>
      </w:r>
      <w:r>
        <w:rPr>
          <w:rFonts w:hint="eastAsia"/>
          <w:i w:val="0"/>
          <w:iCs/>
          <w:sz w:val="36"/>
          <w:szCs w:val="36"/>
          <w:lang w:eastAsia="zh-CN"/>
        </w:rPr>
        <w:t>于</w:t>
      </w:r>
      <w:r>
        <w:rPr>
          <w:i w:val="0"/>
          <w:iCs/>
          <w:sz w:val="36"/>
          <w:szCs w:val="36"/>
          <w:lang w:eastAsia="zh-CN"/>
        </w:rPr>
        <w:t>2020年度全国会计初、中级考</w:t>
      </w:r>
      <w:r>
        <w:rPr>
          <w:rFonts w:hint="eastAsia"/>
          <w:i w:val="0"/>
          <w:iCs/>
          <w:sz w:val="36"/>
          <w:szCs w:val="36"/>
          <w:lang w:eastAsia="zh-CN"/>
        </w:rPr>
        <w:t>试</w:t>
      </w:r>
      <w:r>
        <w:rPr>
          <w:i w:val="0"/>
          <w:iCs/>
          <w:sz w:val="36"/>
          <w:szCs w:val="36"/>
          <w:lang w:eastAsia="zh-CN"/>
        </w:rPr>
        <w:t>合格证书发放及补发有关事项的通知</w:t>
      </w:r>
    </w:p>
    <w:p>
      <w:pPr>
        <w:spacing w:before="13"/>
        <w:rPr>
          <w:rFonts w:ascii="方正小标宋简体" w:hAnsi="方正小标宋简体" w:eastAsia="方正小标宋简体" w:cs="方正小标宋简体"/>
          <w:i/>
          <w:sz w:val="34"/>
          <w:szCs w:val="34"/>
          <w:lang w:eastAsia="zh-CN"/>
        </w:rPr>
      </w:pPr>
    </w:p>
    <w:p>
      <w:pPr>
        <w:pStyle w:val="3"/>
        <w:spacing w:line="326" w:lineRule="auto"/>
        <w:ind w:left="771" w:hanging="641"/>
        <w:rPr>
          <w:w w:val="99"/>
          <w:lang w:eastAsia="zh-CN"/>
        </w:rPr>
      </w:pPr>
      <w:r>
        <w:rPr>
          <w:lang w:eastAsia="zh-CN"/>
        </w:rPr>
        <w:t>各区（市）财政局，考试合格人员:</w:t>
      </w:r>
      <w:r>
        <w:rPr>
          <w:w w:val="99"/>
          <w:lang w:eastAsia="zh-CN"/>
        </w:rPr>
        <w:t xml:space="preserve"> </w:t>
      </w:r>
    </w:p>
    <w:p>
      <w:pPr>
        <w:pStyle w:val="3"/>
        <w:spacing w:line="326" w:lineRule="auto"/>
        <w:ind w:left="771" w:hanging="641"/>
        <w:rPr>
          <w:lang w:eastAsia="zh-CN"/>
        </w:rPr>
      </w:pPr>
      <w:r>
        <w:rPr>
          <w:rFonts w:hint="eastAsia"/>
          <w:w w:val="99"/>
          <w:lang w:eastAsia="zh-CN"/>
        </w:rPr>
        <w:t xml:space="preserve">    </w:t>
      </w:r>
      <w:r>
        <w:rPr>
          <w:spacing w:val="-7"/>
          <w:lang w:eastAsia="zh-CN"/>
        </w:rPr>
        <w:t xml:space="preserve">根据《山东省人力资源和社会保障厅 </w:t>
      </w:r>
      <w:r>
        <w:rPr>
          <w:lang w:eastAsia="zh-CN"/>
        </w:rPr>
        <w:t>山东省财政厅山东省</w:t>
      </w:r>
    </w:p>
    <w:p>
      <w:pPr>
        <w:pStyle w:val="3"/>
        <w:spacing w:before="35" w:line="326" w:lineRule="auto"/>
        <w:ind w:left="131" w:right="146"/>
        <w:jc w:val="both"/>
        <w:rPr>
          <w:lang w:eastAsia="zh-CN"/>
        </w:rPr>
      </w:pPr>
      <w:r>
        <w:rPr>
          <w:lang w:eastAsia="zh-CN"/>
        </w:rPr>
        <w:t>卫生健康委员会山东通信管理局关于调整部分专业技术人员职</w:t>
      </w:r>
      <w:r>
        <w:rPr>
          <w:spacing w:val="-157"/>
          <w:lang w:eastAsia="zh-CN"/>
        </w:rPr>
        <w:t xml:space="preserve"> </w:t>
      </w:r>
      <w:r>
        <w:rPr>
          <w:spacing w:val="7"/>
          <w:w w:val="95"/>
          <w:lang w:eastAsia="zh-CN"/>
        </w:rPr>
        <w:t>业资格证书发放工作有关事宜的通知》（鲁人社函〔2020〕45</w:t>
      </w:r>
      <w:r>
        <w:rPr>
          <w:spacing w:val="94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号）、山东省财政厅《关于会计初、中级资格证书发放、补发有</w:t>
      </w:r>
      <w:r>
        <w:rPr>
          <w:spacing w:val="135"/>
          <w:w w:val="95"/>
          <w:lang w:eastAsia="zh-CN"/>
        </w:rPr>
        <w:t xml:space="preserve"> </w:t>
      </w:r>
      <w:r>
        <w:rPr>
          <w:spacing w:val="4"/>
          <w:lang w:eastAsia="zh-CN"/>
        </w:rPr>
        <w:t>关事项的公告》有关要求，2020</w:t>
      </w:r>
      <w:r>
        <w:rPr>
          <w:spacing w:val="-8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82"/>
          <w:lang w:eastAsia="zh-CN"/>
        </w:rPr>
        <w:t xml:space="preserve"> </w:t>
      </w:r>
      <w:r>
        <w:rPr>
          <w:spacing w:val="5"/>
          <w:lang w:eastAsia="zh-CN"/>
        </w:rPr>
        <w:t>月起，山东省各级财政部</w:t>
      </w:r>
      <w:r>
        <w:rPr>
          <w:spacing w:val="-4"/>
          <w:w w:val="95"/>
          <w:lang w:eastAsia="zh-CN"/>
        </w:rPr>
        <w:t>门负责本地区全国会计初级、中级资格考试合格证书发放、补发</w:t>
      </w:r>
      <w:r>
        <w:rPr>
          <w:spacing w:val="131"/>
          <w:w w:val="95"/>
          <w:lang w:eastAsia="zh-CN"/>
        </w:rPr>
        <w:t xml:space="preserve"> </w:t>
      </w:r>
      <w:r>
        <w:rPr>
          <w:lang w:eastAsia="zh-CN"/>
        </w:rPr>
        <w:t>工作。现将我市证书发放及补发有关事项通知如下：</w:t>
      </w:r>
    </w:p>
    <w:p>
      <w:pPr>
        <w:pStyle w:val="3"/>
        <w:spacing w:before="35"/>
        <w:ind w:left="771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一、发放对象</w:t>
      </w:r>
    </w:p>
    <w:p>
      <w:pPr>
        <w:pStyle w:val="3"/>
        <w:spacing w:line="600" w:lineRule="exact"/>
        <w:ind w:left="0" w:firstLine="624" w:firstLineChars="200"/>
        <w:rPr>
          <w:lang w:eastAsia="zh-CN"/>
        </w:rPr>
      </w:pPr>
      <w:r>
        <w:rPr>
          <w:spacing w:val="-4"/>
          <w:lang w:eastAsia="zh-CN"/>
        </w:rPr>
        <w:t>在我市参加全国会计专业技术初、中级资格考试，成绩达到</w:t>
      </w:r>
      <w:r>
        <w:rPr>
          <w:lang w:eastAsia="zh-CN"/>
        </w:rPr>
        <w:t>国家合格标准并符合有关规定取得相应专业技术资格的人员。</w:t>
      </w:r>
    </w:p>
    <w:p>
      <w:pPr>
        <w:pStyle w:val="3"/>
        <w:spacing w:before="152"/>
        <w:ind w:left="751" w:right="113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二、发放机构</w:t>
      </w:r>
    </w:p>
    <w:p>
      <w:pPr>
        <w:pStyle w:val="3"/>
        <w:spacing w:before="150"/>
        <w:ind w:left="751" w:right="113"/>
        <w:rPr>
          <w:lang w:eastAsia="zh-CN"/>
        </w:rPr>
      </w:pPr>
      <w:r>
        <w:rPr>
          <w:lang w:eastAsia="zh-CN"/>
        </w:rPr>
        <w:t>自</w:t>
      </w:r>
      <w:r>
        <w:rPr>
          <w:spacing w:val="-85"/>
          <w:lang w:eastAsia="zh-CN"/>
        </w:rPr>
        <w:t xml:space="preserve"> </w:t>
      </w:r>
      <w:r>
        <w:rPr>
          <w:lang w:eastAsia="zh-CN"/>
        </w:rPr>
        <w:t>2020</w:t>
      </w:r>
      <w:r>
        <w:rPr>
          <w:spacing w:val="-8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84"/>
          <w:lang w:eastAsia="zh-CN"/>
        </w:rPr>
        <w:t xml:space="preserve"> </w:t>
      </w:r>
      <w:r>
        <w:rPr>
          <w:spacing w:val="2"/>
          <w:lang w:eastAsia="zh-CN"/>
        </w:rPr>
        <w:t>月起，我市证书发放、补发工作由报名所在地</w:t>
      </w:r>
    </w:p>
    <w:p>
      <w:pPr>
        <w:pStyle w:val="3"/>
        <w:spacing w:before="152" w:line="326" w:lineRule="auto"/>
        <w:ind w:right="229"/>
        <w:jc w:val="both"/>
        <w:rPr>
          <w:lang w:eastAsia="zh-CN"/>
        </w:rPr>
      </w:pPr>
      <w:r>
        <w:rPr>
          <w:lang w:eastAsia="zh-CN"/>
        </w:rPr>
        <w:t>（或会计人员信息采集地）财政部门负责。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2019</w:t>
      </w:r>
      <w:r>
        <w:rPr>
          <w:spacing w:val="-74"/>
          <w:lang w:eastAsia="zh-CN"/>
        </w:rPr>
        <w:t xml:space="preserve"> </w:t>
      </w:r>
      <w:r>
        <w:rPr>
          <w:lang w:eastAsia="zh-CN"/>
        </w:rPr>
        <w:t>年及以前年度</w:t>
      </w:r>
      <w:r>
        <w:rPr>
          <w:w w:val="99"/>
          <w:lang w:eastAsia="zh-CN"/>
        </w:rPr>
        <w:t xml:space="preserve"> </w:t>
      </w:r>
      <w:r>
        <w:rPr>
          <w:spacing w:val="-4"/>
          <w:w w:val="95"/>
          <w:lang w:eastAsia="zh-CN"/>
        </w:rPr>
        <w:t>通过考试取得的会计初、中级会计专业技术资格证书，尚未领取</w:t>
      </w:r>
      <w:r>
        <w:rPr>
          <w:lang w:eastAsia="zh-CN"/>
        </w:rPr>
        <w:t>的，继续由人社部门发放。</w:t>
      </w:r>
    </w:p>
    <w:p>
      <w:pPr>
        <w:pStyle w:val="3"/>
        <w:spacing w:before="35"/>
        <w:ind w:left="751" w:right="113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三、证书管理</w:t>
      </w:r>
    </w:p>
    <w:p>
      <w:pPr>
        <w:pStyle w:val="3"/>
        <w:spacing w:line="600" w:lineRule="exact"/>
        <w:ind w:left="0" w:firstLine="640" w:firstLineChars="200"/>
        <w:rPr>
          <w:rFonts w:ascii="楷体_GB2312" w:hAnsi="楷体_GB2312" w:eastAsia="楷体_GB2312" w:cs="楷体_GB2312"/>
          <w:w w:val="99"/>
          <w:lang w:eastAsia="zh-CN"/>
        </w:rPr>
      </w:pPr>
      <w:r>
        <w:rPr>
          <w:rFonts w:ascii="楷体_GB2312" w:hAnsi="楷体_GB2312" w:eastAsia="楷体_GB2312" w:cs="楷体_GB2312"/>
          <w:lang w:eastAsia="zh-CN"/>
        </w:rPr>
        <w:t>（一）证书发放</w:t>
      </w:r>
      <w:r>
        <w:rPr>
          <w:rFonts w:ascii="楷体_GB2312" w:hAnsi="楷体_GB2312" w:eastAsia="楷体_GB2312" w:cs="楷体_GB2312"/>
          <w:w w:val="99"/>
          <w:lang w:eastAsia="zh-CN"/>
        </w:rPr>
        <w:t xml:space="preserve"> </w:t>
      </w:r>
    </w:p>
    <w:p>
      <w:pPr>
        <w:pStyle w:val="3"/>
        <w:spacing w:line="600" w:lineRule="exact"/>
        <w:ind w:left="0" w:firstLine="640" w:firstLineChars="200"/>
        <w:rPr>
          <w:lang w:eastAsia="zh-CN"/>
        </w:rPr>
      </w:pPr>
      <w:r>
        <w:rPr>
          <w:rFonts w:ascii="楷体_GB2312" w:hAnsi="楷体_GB2312" w:eastAsia="楷体_GB2312" w:cs="楷体_GB2312"/>
          <w:lang w:eastAsia="zh-CN"/>
        </w:rPr>
        <w:t>1、发放方式。</w:t>
      </w:r>
      <w:r>
        <w:rPr>
          <w:lang w:eastAsia="zh-CN"/>
        </w:rPr>
        <w:t>采取邮寄发放和现场发放两种方式。选择邮</w:t>
      </w:r>
      <w:r>
        <w:rPr>
          <w:spacing w:val="-5"/>
          <w:lang w:eastAsia="zh-CN"/>
        </w:rPr>
        <w:t>寄方式的考试合格人员，登陆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“烟台会计信息网-会计人员信息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采集-直接进入采集系统-证书邮寄申请入口”申请邮寄服务，按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要求填写邮寄信息，上传身份证扫描件正反面。申请人须详细、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完整地填写邮寄地址、电话等信息，因信息有误或不详细导致证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书无法送达的，由本人承担相应责任。选择现场领取方式的考试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合格人员，须持本人有效身份证原件，在集中领取的时间内，前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往报名所在的区（市）财政局领取。鉴于目前疫情防控的要求，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建议考试合格人员采用邮寄方式领取，具体流程见附件</w:t>
      </w:r>
      <w:r>
        <w:rPr>
          <w:spacing w:val="-90"/>
          <w:lang w:eastAsia="zh-CN"/>
        </w:rPr>
        <w:t xml:space="preserve"> </w:t>
      </w:r>
      <w:r>
        <w:rPr>
          <w:lang w:eastAsia="zh-CN"/>
        </w:rPr>
        <w:t>2。</w:t>
      </w:r>
    </w:p>
    <w:p>
      <w:pPr>
        <w:pStyle w:val="3"/>
        <w:spacing w:line="600" w:lineRule="exact"/>
        <w:ind w:left="0" w:firstLine="680"/>
        <w:rPr>
          <w:lang w:eastAsia="zh-CN"/>
        </w:rPr>
      </w:pPr>
      <w:r>
        <w:rPr>
          <w:rFonts w:ascii="楷体_GB2312" w:hAnsi="楷体_GB2312" w:eastAsia="楷体_GB2312" w:cs="楷体_GB2312"/>
          <w:spacing w:val="-6"/>
          <w:lang w:eastAsia="zh-CN"/>
        </w:rPr>
        <w:t>2、发放时间、地点。</w:t>
      </w:r>
      <w:r>
        <w:rPr>
          <w:spacing w:val="-6"/>
          <w:lang w:eastAsia="zh-CN"/>
        </w:rPr>
        <w:t>我市集中发放时间为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2021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2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日-3</w:t>
      </w:r>
      <w:r>
        <w:rPr>
          <w:spacing w:val="-95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96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95"/>
          <w:lang w:eastAsia="zh-CN"/>
        </w:rPr>
        <w:t xml:space="preserve"> </w:t>
      </w:r>
      <w:r>
        <w:rPr>
          <w:lang w:eastAsia="zh-CN"/>
        </w:rPr>
        <w:t>日（周末及国家法定节假日除外）。考生可以到报名所</w:t>
      </w:r>
      <w:r>
        <w:rPr>
          <w:spacing w:val="-4"/>
          <w:w w:val="95"/>
          <w:lang w:eastAsia="zh-CN"/>
        </w:rPr>
        <w:t>在地县级财政部门领取证书，也可以按照证书管理号查询所属县级财政部门。证书管理号第六至九位，为领取地的区（市）财政</w:t>
      </w:r>
      <w:r>
        <w:rPr>
          <w:spacing w:val="5"/>
          <w:lang w:eastAsia="zh-CN"/>
        </w:rPr>
        <w:t>局代码，如</w:t>
      </w:r>
      <w:r>
        <w:rPr>
          <w:spacing w:val="-83"/>
          <w:lang w:eastAsia="zh-CN"/>
        </w:rPr>
        <w:t xml:space="preserve"> </w:t>
      </w:r>
      <w:r>
        <w:rPr>
          <w:spacing w:val="3"/>
          <w:lang w:eastAsia="zh-CN"/>
        </w:rPr>
        <w:t>XXXXX0661XXXXX，领取地点为芝罘区财政局。各区</w:t>
      </w:r>
      <w:r>
        <w:rPr>
          <w:lang w:eastAsia="zh-CN"/>
        </w:rPr>
        <w:t>（市）财政局代码及领取地点、咨询电话详见附件</w:t>
      </w:r>
      <w:r>
        <w:rPr>
          <w:spacing w:val="-90"/>
          <w:lang w:eastAsia="zh-CN"/>
        </w:rPr>
        <w:t xml:space="preserve"> </w:t>
      </w:r>
      <w:r>
        <w:rPr>
          <w:lang w:eastAsia="zh-CN"/>
        </w:rPr>
        <w:t>1。</w:t>
      </w:r>
    </w:p>
    <w:p>
      <w:pPr>
        <w:pStyle w:val="3"/>
        <w:spacing w:before="152" w:line="326" w:lineRule="auto"/>
        <w:ind w:right="271" w:firstLine="640"/>
        <w:rPr>
          <w:lang w:eastAsia="zh-CN"/>
        </w:rPr>
      </w:pPr>
      <w:r>
        <w:rPr>
          <w:rFonts w:ascii="楷体_GB2312" w:hAnsi="楷体_GB2312" w:eastAsia="楷体_GB2312" w:cs="楷体_GB2312"/>
          <w:spacing w:val="2"/>
          <w:w w:val="95"/>
          <w:lang w:eastAsia="zh-CN"/>
        </w:rPr>
        <w:t>3、领取证书所需材料。</w:t>
      </w:r>
      <w:r>
        <w:rPr>
          <w:spacing w:val="2"/>
          <w:w w:val="95"/>
          <w:lang w:eastAsia="zh-CN"/>
        </w:rPr>
        <w:t>本人有效身份证原件。由他人代领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的，出示代领人及证书合格人员身份证原件。</w:t>
      </w:r>
    </w:p>
    <w:p>
      <w:pPr>
        <w:pStyle w:val="3"/>
        <w:spacing w:before="37" w:line="326" w:lineRule="auto"/>
        <w:ind w:left="751" w:right="271"/>
        <w:rPr>
          <w:rFonts w:ascii="楷体_GB2312" w:hAnsi="楷体_GB2312" w:eastAsia="楷体_GB2312" w:cs="楷体_GB2312"/>
          <w:w w:val="99"/>
          <w:lang w:eastAsia="zh-CN"/>
        </w:rPr>
      </w:pPr>
      <w:r>
        <w:rPr>
          <w:rFonts w:ascii="楷体_GB2312" w:hAnsi="楷体_GB2312" w:eastAsia="楷体_GB2312" w:cs="楷体_GB2312"/>
          <w:lang w:eastAsia="zh-CN"/>
        </w:rPr>
        <w:t>（二）证书补发</w:t>
      </w:r>
      <w:r>
        <w:rPr>
          <w:rFonts w:ascii="楷体_GB2312" w:hAnsi="楷体_GB2312" w:eastAsia="楷体_GB2312" w:cs="楷体_GB2312"/>
          <w:w w:val="99"/>
          <w:lang w:eastAsia="zh-CN"/>
        </w:rPr>
        <w:t xml:space="preserve"> </w:t>
      </w:r>
    </w:p>
    <w:p>
      <w:pPr>
        <w:pStyle w:val="3"/>
        <w:spacing w:before="37" w:line="326" w:lineRule="auto"/>
        <w:ind w:left="751" w:right="271"/>
        <w:rPr>
          <w:lang w:eastAsia="zh-CN"/>
        </w:rPr>
      </w:pPr>
      <w:r>
        <w:rPr>
          <w:rFonts w:ascii="楷体_GB2312" w:hAnsi="楷体_GB2312" w:eastAsia="楷体_GB2312" w:cs="楷体_GB2312"/>
          <w:spacing w:val="-4"/>
          <w:w w:val="95"/>
          <w:lang w:eastAsia="zh-CN"/>
        </w:rPr>
        <w:t>1、补发流程。</w:t>
      </w:r>
      <w:r>
        <w:rPr>
          <w:spacing w:val="-4"/>
          <w:w w:val="95"/>
          <w:lang w:eastAsia="zh-CN"/>
        </w:rPr>
        <w:t>会计人员登陆“烟台会计信息网-会计人员信</w:t>
      </w:r>
    </w:p>
    <w:p>
      <w:pPr>
        <w:pStyle w:val="3"/>
        <w:spacing w:before="37" w:line="326" w:lineRule="auto"/>
        <w:rPr>
          <w:lang w:eastAsia="zh-CN"/>
        </w:rPr>
      </w:pPr>
      <w:r>
        <w:rPr>
          <w:lang w:eastAsia="zh-CN"/>
        </w:rPr>
        <w:t>息采集-直接进入采集系统-证书遗失补办申请入口”填报信息，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并到会计人员信息采集地县级财政部门提交书面材料，进行现场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审核。县级财政部门将审核后的名单和材料汇总后报送至市级财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政部门，由市级财政部门统一报送至省财政厅补办。</w:t>
      </w:r>
    </w:p>
    <w:p>
      <w:pPr>
        <w:pStyle w:val="3"/>
        <w:spacing w:before="37" w:line="326" w:lineRule="auto"/>
        <w:ind w:right="271" w:firstLine="640"/>
        <w:jc w:val="both"/>
        <w:rPr>
          <w:lang w:eastAsia="zh-CN"/>
        </w:rPr>
      </w:pPr>
      <w:r>
        <w:rPr>
          <w:rFonts w:ascii="楷体_GB2312" w:hAnsi="楷体_GB2312" w:eastAsia="楷体_GB2312" w:cs="楷体_GB2312"/>
          <w:lang w:eastAsia="zh-CN"/>
        </w:rPr>
        <w:t>2、办理时间。</w:t>
      </w:r>
      <w:r>
        <w:rPr>
          <w:lang w:eastAsia="zh-CN"/>
        </w:rPr>
        <w:t>每季度受理一次提交的证书补发申请。需办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理证书补发人员于每季度末的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10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日前向信息采集地县级财政部</w:t>
      </w:r>
      <w:r>
        <w:rPr>
          <w:spacing w:val="-158"/>
          <w:lang w:eastAsia="zh-CN"/>
        </w:rPr>
        <w:t xml:space="preserve"> </w:t>
      </w:r>
      <w:r>
        <w:rPr>
          <w:lang w:eastAsia="zh-CN"/>
        </w:rPr>
        <w:t>门提交申报材料。</w:t>
      </w:r>
    </w:p>
    <w:p>
      <w:pPr>
        <w:pStyle w:val="3"/>
        <w:spacing w:before="35" w:line="326" w:lineRule="auto"/>
        <w:ind w:firstLine="640"/>
        <w:rPr>
          <w:lang w:eastAsia="zh-CN"/>
        </w:rPr>
      </w:pPr>
      <w:r>
        <w:rPr>
          <w:rFonts w:ascii="楷体_GB2312" w:hAnsi="楷体_GB2312" w:eastAsia="楷体_GB2312" w:cs="楷体_GB2312"/>
          <w:spacing w:val="4"/>
          <w:lang w:eastAsia="zh-CN"/>
        </w:rPr>
        <w:t>3、有关申报材料。（1）</w:t>
      </w:r>
      <w:r>
        <w:rPr>
          <w:spacing w:val="4"/>
          <w:lang w:eastAsia="zh-CN"/>
        </w:rPr>
        <w:t>2000</w:t>
      </w:r>
      <w:r>
        <w:rPr>
          <w:spacing w:val="-80"/>
          <w:lang w:eastAsia="zh-CN"/>
        </w:rPr>
        <w:t xml:space="preserve"> </w:t>
      </w:r>
      <w:r>
        <w:rPr>
          <w:spacing w:val="5"/>
          <w:lang w:eastAsia="zh-CN"/>
        </w:rPr>
        <w:t>年之前取得证书的人员，需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提供当年度考试人员合格文件复印件、考试信息登记表（人事档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案材料）复印件、个人申请、一</w:t>
      </w:r>
      <w:r>
        <w:rPr>
          <w:rFonts w:ascii="宋体" w:hAnsi="宋体" w:eastAsia="宋体" w:cs="宋体"/>
          <w:spacing w:val="-4"/>
          <w:lang w:eastAsia="zh-CN"/>
        </w:rPr>
        <w:t>吋</w:t>
      </w:r>
      <w:r>
        <w:rPr>
          <w:spacing w:val="-4"/>
          <w:lang w:eastAsia="zh-CN"/>
        </w:rPr>
        <w:t>白底彩色电子证件照片；（2）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2000</w:t>
      </w:r>
      <w:r>
        <w:rPr>
          <w:spacing w:val="-80"/>
          <w:lang w:eastAsia="zh-CN"/>
        </w:rPr>
        <w:t xml:space="preserve"> </w:t>
      </w:r>
      <w:r>
        <w:rPr>
          <w:spacing w:val="5"/>
          <w:lang w:eastAsia="zh-CN"/>
        </w:rPr>
        <w:t>年（含）之后取得证书的人员，需提交个人申请、一</w:t>
      </w:r>
      <w:r>
        <w:rPr>
          <w:rFonts w:ascii="宋体" w:hAnsi="宋体" w:eastAsia="宋体" w:cs="宋体"/>
          <w:spacing w:val="5"/>
          <w:lang w:eastAsia="zh-CN"/>
        </w:rPr>
        <w:t>吋</w:t>
      </w:r>
      <w:r>
        <w:rPr>
          <w:spacing w:val="5"/>
          <w:lang w:eastAsia="zh-CN"/>
        </w:rPr>
        <w:t>彩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色电子证件照片。证书补办完成后，由接收证书补发申请的县级</w:t>
      </w:r>
      <w:r>
        <w:rPr>
          <w:w w:val="99"/>
          <w:lang w:eastAsia="zh-CN"/>
        </w:rPr>
        <w:t xml:space="preserve"> </w:t>
      </w:r>
      <w:r>
        <w:rPr>
          <w:spacing w:val="-4"/>
          <w:lang w:eastAsia="zh-CN"/>
        </w:rPr>
        <w:t>财政部门负责通知相关会计人员领取证书，申请人可持本人身份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证现场领取或申请邮寄服务。</w:t>
      </w:r>
    </w:p>
    <w:p>
      <w:pPr>
        <w:pStyle w:val="3"/>
        <w:spacing w:before="37"/>
        <w:ind w:left="751" w:right="271"/>
        <w:rPr>
          <w:rFonts w:ascii="楷体_GB2312" w:hAnsi="楷体_GB2312" w:eastAsia="楷体_GB2312" w:cs="楷体_GB2312"/>
          <w:lang w:eastAsia="zh-CN"/>
        </w:rPr>
      </w:pPr>
      <w:r>
        <w:rPr>
          <w:rFonts w:ascii="楷体_GB2312" w:hAnsi="楷体_GB2312" w:eastAsia="楷体_GB2312" w:cs="楷体_GB2312"/>
          <w:lang w:eastAsia="zh-CN"/>
        </w:rPr>
        <w:t>（三）证书销毁</w:t>
      </w:r>
    </w:p>
    <w:p>
      <w:pPr>
        <w:pStyle w:val="3"/>
        <w:spacing w:before="150" w:line="326" w:lineRule="auto"/>
        <w:ind w:firstLine="640"/>
        <w:rPr>
          <w:lang w:eastAsia="zh-CN"/>
        </w:rPr>
      </w:pPr>
      <w:r>
        <w:rPr>
          <w:spacing w:val="-4"/>
          <w:w w:val="95"/>
          <w:lang w:eastAsia="zh-CN"/>
        </w:rPr>
        <w:t>根据《人力资源社会保障部办公厅关于启用新版专业技术人</w:t>
      </w:r>
      <w:r>
        <w:rPr>
          <w:w w:val="99"/>
          <w:lang w:eastAsia="zh-CN"/>
        </w:rPr>
        <w:t xml:space="preserve"> </w:t>
      </w:r>
      <w:r>
        <w:rPr>
          <w:spacing w:val="-8"/>
          <w:lang w:eastAsia="zh-CN"/>
        </w:rPr>
        <w:t>员职业资格证书的通知》（人社厅发〔2017〕141</w:t>
      </w:r>
      <w:r>
        <w:rPr>
          <w:spacing w:val="-98"/>
          <w:lang w:eastAsia="zh-CN"/>
        </w:rPr>
        <w:t xml:space="preserve"> </w:t>
      </w:r>
      <w:r>
        <w:rPr>
          <w:spacing w:val="-21"/>
          <w:lang w:eastAsia="zh-CN"/>
        </w:rPr>
        <w:t>号）规定，“未</w:t>
      </w:r>
      <w:r>
        <w:rPr>
          <w:spacing w:val="-4"/>
          <w:w w:val="95"/>
          <w:lang w:eastAsia="zh-CN"/>
        </w:rPr>
        <w:t>按时领取的证书，由证书发放机构代为保管；考试结束满五年仍</w:t>
      </w:r>
      <w:r>
        <w:rPr>
          <w:spacing w:val="131"/>
          <w:w w:val="95"/>
          <w:lang w:eastAsia="zh-CN"/>
        </w:rPr>
        <w:t xml:space="preserve"> </w:t>
      </w:r>
      <w:r>
        <w:rPr>
          <w:spacing w:val="-4"/>
          <w:w w:val="95"/>
          <w:lang w:eastAsia="zh-CN"/>
        </w:rPr>
        <w:t>未领取的，由指定印制企业统一回收销毁”。如证书销毁后，考</w:t>
      </w:r>
      <w:r>
        <w:rPr>
          <w:lang w:eastAsia="zh-CN"/>
        </w:rPr>
        <w:t>生提出领取证书申请，按证书补发相关流程办理。</w:t>
      </w:r>
    </w:p>
    <w:p>
      <w:pPr>
        <w:pStyle w:val="3"/>
        <w:spacing w:line="326" w:lineRule="auto"/>
        <w:ind w:left="2028" w:hanging="1280"/>
        <w:rPr>
          <w:lang w:eastAsia="zh-CN"/>
        </w:rPr>
      </w:pPr>
      <w:r>
        <w:rPr>
          <w:lang w:eastAsia="zh-CN"/>
        </w:rPr>
        <w:t>附件：1.烟台市</w:t>
      </w:r>
      <w:r>
        <w:rPr>
          <w:spacing w:val="-81"/>
          <w:lang w:eastAsia="zh-CN"/>
        </w:rPr>
        <w:t xml:space="preserve"> </w:t>
      </w:r>
      <w:r>
        <w:rPr>
          <w:lang w:eastAsia="zh-CN"/>
        </w:rPr>
        <w:t>2020</w:t>
      </w:r>
      <w:r>
        <w:rPr>
          <w:spacing w:val="-82"/>
          <w:lang w:eastAsia="zh-CN"/>
        </w:rPr>
        <w:t xml:space="preserve"> </w:t>
      </w:r>
      <w:r>
        <w:rPr>
          <w:spacing w:val="2"/>
          <w:lang w:eastAsia="zh-CN"/>
        </w:rPr>
        <w:t>年度会计专业技术资格初、中级证书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领取地址表</w:t>
      </w:r>
    </w:p>
    <w:p>
      <w:pPr>
        <w:pStyle w:val="3"/>
        <w:spacing w:before="35"/>
        <w:ind w:left="1791"/>
        <w:rPr>
          <w:lang w:eastAsia="zh-CN"/>
        </w:rPr>
      </w:pPr>
      <w:r>
        <w:fldChar w:fldCharType="begin"/>
      </w:r>
      <w:r>
        <w:instrText xml:space="preserve"> HYPERLINK "http://hrss.qingdao.gov.cn/n28356070/upload/200121142139609352/200207145927187500.docx" \h </w:instrText>
      </w:r>
      <w:r>
        <w:fldChar w:fldCharType="separate"/>
      </w:r>
      <w:r>
        <w:rPr>
          <w:lang w:eastAsia="zh-CN"/>
        </w:rPr>
        <w:t>2.</w:t>
      </w:r>
      <w:r>
        <w:rPr>
          <w:lang w:eastAsia="zh-CN"/>
        </w:rPr>
        <w:fldChar w:fldCharType="end"/>
      </w:r>
      <w:r>
        <w:rPr>
          <w:lang w:eastAsia="zh-CN"/>
        </w:rPr>
        <w:t>相关办理流程。</w:t>
      </w: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rPr>
          <w:rFonts w:ascii="仿宋_GB2312" w:hAnsi="仿宋_GB2312" w:eastAsia="仿宋_GB2312" w:cs="仿宋_GB2312"/>
          <w:sz w:val="20"/>
          <w:szCs w:val="20"/>
          <w:lang w:eastAsia="zh-CN"/>
        </w:rPr>
      </w:pPr>
    </w:p>
    <w:p>
      <w:pPr>
        <w:spacing w:before="4"/>
        <w:rPr>
          <w:rFonts w:ascii="仿宋_GB2312" w:hAnsi="仿宋_GB2312" w:eastAsia="仿宋_GB2312" w:cs="仿宋_GB2312"/>
          <w:sz w:val="25"/>
          <w:szCs w:val="25"/>
          <w:lang w:eastAsia="zh-CN"/>
        </w:rPr>
      </w:pPr>
    </w:p>
    <w:p>
      <w:pPr>
        <w:pStyle w:val="3"/>
        <w:ind w:left="751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-1332865</wp:posOffset>
                </wp:positionV>
                <wp:extent cx="1618615" cy="1562100"/>
                <wp:effectExtent l="0" t="0" r="0" b="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1562100"/>
                          <a:chOff x="7111" y="-2099"/>
                          <a:chExt cx="2549" cy="2460203"/>
                        </a:xfrm>
                      </wpg:grpSpPr>
                      <pic:pic xmlns:pic="http://schemas.openxmlformats.org/drawingml/2006/picture">
                        <pic:nvPicPr>
                          <pic:cNvPr id="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1" y="-2099"/>
                            <a:ext cx="2474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7"/>
                        <wps:cNvSpPr txBox="1"/>
                        <wps:spPr>
                          <a:xfrm>
                            <a:off x="7111" y="-2099"/>
                            <a:ext cx="2549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spacing w:before="9"/>
                                <w:rPr>
                                  <w:rFonts w:ascii="仿宋_GB2312" w:hAnsi="仿宋_GB2312" w:eastAsia="仿宋_GB2312" w:cs="仿宋_GB2312"/>
                                  <w:sz w:val="36"/>
                                  <w:szCs w:val="36"/>
                                </w:rPr>
                              </w:pPr>
                            </w:p>
                            <w:p>
                              <w:pPr>
                                <w:spacing w:line="343" w:lineRule="auto"/>
                                <w:ind w:left="40" w:firstLine="285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_GB2312" w:hAnsi="仿宋_GB2312" w:eastAsia="仿宋_GB2312" w:cs="仿宋_GB2312"/>
                                  <w:spacing w:val="5"/>
                                  <w:w w:val="99"/>
                                  <w:sz w:val="32"/>
                                  <w:szCs w:val="32"/>
                                </w:rPr>
                                <w:t>烟台市财政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w w:val="99"/>
                                  <w:sz w:val="32"/>
                                  <w:szCs w:val="32"/>
                                </w:rPr>
                                <w:t xml:space="preserve">局 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1"/>
                                  <w:w w:val="99"/>
                                  <w:sz w:val="32"/>
                                  <w:szCs w:val="32"/>
                                </w:rPr>
                                <w:t>20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6"/>
                                  <w:w w:val="99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w w:val="99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-7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w w:val="99"/>
                                  <w:sz w:val="32"/>
                                  <w:szCs w:val="32"/>
                                </w:rPr>
                                <w:t>年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-7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w w:val="99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-7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w w:val="99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-7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1"/>
                                  <w:w w:val="99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w w:val="99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pacing w:val="-7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w w:val="99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355.55pt;margin-top:-104.95pt;height:123pt;width:127.45pt;mso-position-horizontal-relative:page;z-index:2048;mso-width-relative:page;mso-height-relative:page;" coordorigin="7111,-2099" coordsize="2549,2460203" o:gfxdata="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">
                <o:lock v:ext="edit" aspectratio="f"/>
                <v:shape id="图片 6" o:spid="_x0000_s1026" o:spt="75" type="#_x0000_t75" style="position:absolute;left:7111;top:-2099;height:2460;width:2474;" filled="f" o:preferrelative="t" stroked="f" coordsize="21600,21600" o:gfxdata="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VgSI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  <v:shape id="文本框 7" o:spid="_x0000_s1026" o:spt="202" type="#_x0000_t202" style="position:absolute;left:7111;top:-2099;height:2460;width:2549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spacing w:before="9"/>
                          <w:rPr>
                            <w:rFonts w:ascii="仿宋_GB2312" w:hAnsi="仿宋_GB2312" w:eastAsia="仿宋_GB2312" w:cs="仿宋_GB2312"/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spacing w:line="343" w:lineRule="auto"/>
                          <w:ind w:left="40" w:firstLine="285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hAnsi="仿宋_GB2312" w:eastAsia="仿宋_GB2312" w:cs="仿宋_GB2312"/>
                            <w:spacing w:val="5"/>
                            <w:w w:val="99"/>
                            <w:sz w:val="32"/>
                            <w:szCs w:val="32"/>
                          </w:rPr>
                          <w:t>烟台市财政</w:t>
                        </w:r>
                        <w:r>
                          <w:rPr>
                            <w:rFonts w:ascii="仿宋_GB2312" w:hAnsi="仿宋_GB2312" w:eastAsia="仿宋_GB2312" w:cs="仿宋_GB2312"/>
                            <w:w w:val="99"/>
                            <w:sz w:val="32"/>
                            <w:szCs w:val="32"/>
                          </w:rPr>
                          <w:t xml:space="preserve">局 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1"/>
                            <w:w w:val="99"/>
                            <w:sz w:val="32"/>
                            <w:szCs w:val="32"/>
                          </w:rPr>
                          <w:t>20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6"/>
                            <w:w w:val="99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仿宋_GB2312" w:hAnsi="仿宋_GB2312" w:eastAsia="仿宋_GB2312" w:cs="仿宋_GB2312"/>
                            <w:w w:val="99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-7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_GB2312" w:hAnsi="仿宋_GB2312" w:eastAsia="仿宋_GB2312" w:cs="仿宋_GB2312"/>
                            <w:w w:val="99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-7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_GB2312" w:hAnsi="仿宋_GB2312" w:eastAsia="仿宋_GB2312" w:cs="仿宋_GB2312"/>
                            <w:w w:val="99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-7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_GB2312" w:hAnsi="仿宋_GB2312" w:eastAsia="仿宋_GB2312" w:cs="仿宋_GB2312"/>
                            <w:w w:val="99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-7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1"/>
                            <w:w w:val="99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仿宋_GB2312" w:hAnsi="仿宋_GB2312" w:eastAsia="仿宋_GB2312" w:cs="仿宋_GB2312"/>
                            <w:w w:val="99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仿宋_GB2312" w:hAnsi="仿宋_GB2312" w:eastAsia="仿宋_GB2312" w:cs="仿宋_GB2312"/>
                            <w:spacing w:val="-7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_GB2312" w:hAnsi="仿宋_GB2312" w:eastAsia="仿宋_GB2312" w:cs="仿宋_GB2312"/>
                            <w:w w:val="99"/>
                            <w:sz w:val="32"/>
                            <w:szCs w:val="32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w:t>（此件公开发布）</w:t>
      </w:r>
    </w:p>
    <w:p>
      <w:pPr>
        <w:rPr>
          <w:lang w:eastAsia="zh-CN"/>
        </w:rPr>
        <w:sectPr>
          <w:footerReference r:id="rId3" w:type="default"/>
          <w:footerReference r:id="rId4" w:type="even"/>
          <w:pgSz w:w="11910" w:h="16840"/>
          <w:pgMar w:top="1580" w:right="1420" w:bottom="1520" w:left="1420" w:header="0" w:footer="1314" w:gutter="0"/>
          <w:cols w:space="720" w:num="1"/>
        </w:sectPr>
      </w:pPr>
    </w:p>
    <w:p>
      <w:pPr>
        <w:rPr>
          <w:rFonts w:ascii="仿宋_GB2312" w:hAnsi="仿宋_GB2312" w:eastAsia="仿宋_GB2312" w:cs="仿宋_GB2312"/>
          <w:sz w:val="32"/>
          <w:szCs w:val="32"/>
          <w:lang w:eastAsia="zh-CN"/>
        </w:rPr>
        <w:sectPr>
          <w:pgSz w:w="11910" w:h="16840"/>
          <w:pgMar w:top="1580" w:right="1300" w:bottom="1520" w:left="1300" w:header="0" w:footer="1334" w:gutter="0"/>
          <w:cols w:space="720" w:num="1"/>
        </w:sectPr>
      </w:pPr>
    </w:p>
    <w:p>
      <w:pPr>
        <w:pStyle w:val="7"/>
        <w:rPr>
          <w:lang w:eastAsia="zh-CN"/>
        </w:rPr>
      </w:pPr>
      <w:r>
        <w:rPr>
          <w:rFonts w:hint="eastAsia" w:ascii="宋体" w:hAnsi="宋体" w:cs="宋体"/>
          <w:lang w:eastAsia="zh-CN"/>
        </w:rPr>
        <w:t>附件</w:t>
      </w:r>
      <w:r>
        <w:rPr>
          <w:rFonts w:ascii="Yu Gothic" w:hAnsi="Yu Gothic" w:eastAsia="Yu Gothic"/>
          <w:spacing w:val="-13"/>
          <w:lang w:eastAsia="zh-CN"/>
        </w:rPr>
        <w:t xml:space="preserve"> </w:t>
      </w:r>
      <w:r>
        <w:rPr>
          <w:lang w:eastAsia="zh-CN"/>
        </w:rPr>
        <w:t>1</w:t>
      </w:r>
    </w:p>
    <w:p>
      <w:pPr>
        <w:pStyle w:val="7"/>
        <w:rPr>
          <w:lang w:eastAsia="zh-CN"/>
        </w:rPr>
      </w:pPr>
      <w:r>
        <w:rPr>
          <w:lang w:eastAsia="zh-CN"/>
        </w:rPr>
        <w:br w:type="column"/>
      </w:r>
    </w:p>
    <w:p>
      <w:pPr>
        <w:pStyle w:val="7"/>
        <w:rPr>
          <w:rFonts w:ascii="仿宋" w:hAnsi="仿宋" w:eastAsia="仿宋"/>
          <w:i/>
          <w:sz w:val="36"/>
          <w:szCs w:val="36"/>
          <w:lang w:eastAsia="zh-CN"/>
        </w:rPr>
      </w:pPr>
      <w:r>
        <w:rPr>
          <w:rFonts w:ascii="仿宋" w:hAnsi="仿宋" w:eastAsia="仿宋"/>
          <w:sz w:val="36"/>
          <w:szCs w:val="36"/>
          <w:lang w:eastAsia="zh-CN"/>
        </w:rPr>
        <w:t>烟台市 2020</w:t>
      </w:r>
      <w:r>
        <w:rPr>
          <w:rFonts w:ascii="仿宋" w:hAnsi="仿宋" w:eastAsia="仿宋"/>
          <w:spacing w:val="-8"/>
          <w:sz w:val="36"/>
          <w:szCs w:val="36"/>
          <w:lang w:eastAsia="zh-CN"/>
        </w:rPr>
        <w:t xml:space="preserve"> </w:t>
      </w:r>
      <w:r>
        <w:rPr>
          <w:rFonts w:ascii="仿宋" w:hAnsi="仿宋" w:eastAsia="仿宋"/>
          <w:sz w:val="36"/>
          <w:szCs w:val="36"/>
          <w:lang w:eastAsia="zh-CN"/>
        </w:rPr>
        <w:t>年度会计专业技术资格</w:t>
      </w:r>
      <w:r>
        <w:rPr>
          <w:rFonts w:ascii="仿宋" w:hAnsi="仿宋" w:eastAsia="仿宋"/>
          <w:w w:val="99"/>
          <w:sz w:val="36"/>
          <w:szCs w:val="36"/>
          <w:lang w:eastAsia="zh-CN"/>
        </w:rPr>
        <w:t xml:space="preserve"> </w:t>
      </w:r>
      <w:r>
        <w:rPr>
          <w:rFonts w:ascii="仿宋" w:hAnsi="仿宋" w:eastAsia="仿宋"/>
          <w:sz w:val="36"/>
          <w:szCs w:val="36"/>
          <w:lang w:eastAsia="zh-CN"/>
        </w:rPr>
        <w:t>初、中级证书领取地址表</w:t>
      </w:r>
    </w:p>
    <w:p>
      <w:pPr>
        <w:pStyle w:val="7"/>
        <w:rPr>
          <w:lang w:eastAsia="zh-CN"/>
        </w:rPr>
        <w:sectPr>
          <w:type w:val="continuous"/>
          <w:pgSz w:w="11910" w:h="16840"/>
          <w:pgMar w:top="1580" w:right="1300" w:bottom="1500" w:left="1300" w:header="720" w:footer="720" w:gutter="0"/>
          <w:cols w:equalWidth="0" w:num="2">
            <w:col w:w="1129" w:space="40"/>
            <w:col w:w="8141"/>
          </w:cols>
        </w:sectPr>
      </w:pPr>
    </w:p>
    <w:p>
      <w:pPr>
        <w:spacing w:before="10"/>
        <w:rPr>
          <w:rFonts w:ascii="方正小标宋简体" w:hAnsi="方正小标宋简体" w:eastAsia="方正小标宋简体" w:cs="方正小标宋简体"/>
          <w:i/>
          <w:sz w:val="25"/>
          <w:szCs w:val="25"/>
          <w:lang w:eastAsia="zh-CN"/>
        </w:rPr>
      </w:pPr>
    </w:p>
    <w:tbl>
      <w:tblPr>
        <w:tblStyle w:val="8"/>
        <w:tblW w:w="9060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863"/>
        <w:gridCol w:w="1320"/>
        <w:gridCol w:w="2659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55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left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</w:t>
            </w:r>
          </w:p>
          <w:p>
            <w:pPr>
              <w:pStyle w:val="12"/>
              <w:spacing w:line="313" w:lineRule="exact"/>
              <w:ind w:left="1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号</w:t>
            </w:r>
          </w:p>
        </w:tc>
        <w:tc>
          <w:tcPr>
            <w:tcW w:w="28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left="8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证书领取点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证书区</w:t>
            </w:r>
          </w:p>
          <w:p>
            <w:pPr>
              <w:pStyle w:val="12"/>
              <w:spacing w:line="313" w:lineRule="exact"/>
              <w:ind w:left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0"/>
                <w:sz w:val="24"/>
                <w:szCs w:val="24"/>
              </w:rPr>
              <w:t>（市）代码</w:t>
            </w:r>
          </w:p>
        </w:tc>
        <w:tc>
          <w:tcPr>
            <w:tcW w:w="2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left="7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领取点地址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117"/>
              <w:ind w:left="3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5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5"/>
              <w:ind w:left="10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芝罘区财会事务服务中心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5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4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芝罘区胜利路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210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  <w:p>
            <w:pPr>
              <w:pStyle w:val="12"/>
              <w:spacing w:line="312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锦绣大厦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5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楼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115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0535-6235864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left="10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莱山区财政局会计监督科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7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4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莱山区迎春大街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172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  <w:p>
            <w:pPr>
              <w:pStyle w:val="12"/>
              <w:spacing w:line="313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祥隆国际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15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15c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117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0535-6891594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5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3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5"/>
              <w:ind w:left="34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福山区财政局会计科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5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3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福山区县府街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289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号福</w:t>
            </w:r>
          </w:p>
          <w:p>
            <w:pPr>
              <w:pStyle w:val="12"/>
              <w:spacing w:line="312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山区财政局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204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房间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115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0535-6356694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6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6"/>
              <w:ind w:left="10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牟平区会计事务服务中心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6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牟平区通海路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308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号财</w:t>
            </w:r>
          </w:p>
          <w:p>
            <w:pPr>
              <w:pStyle w:val="12"/>
              <w:spacing w:line="312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政大楼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9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908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116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0535-4227014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"/>
              <w:rPr>
                <w:rFonts w:ascii="方正小标宋简体" w:hAnsi="方正小标宋简体" w:eastAsia="方正小标宋简体" w:cs="方正小标宋简体"/>
                <w:i/>
                <w:sz w:val="17"/>
                <w:szCs w:val="17"/>
              </w:rPr>
            </w:pPr>
          </w:p>
          <w:p>
            <w:pPr>
              <w:pStyle w:val="12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"/>
              <w:rPr>
                <w:rFonts w:ascii="方正小标宋简体" w:hAnsi="方正小标宋简体" w:eastAsia="方正小标宋简体" w:cs="方正小标宋简体"/>
                <w:i/>
                <w:sz w:val="17"/>
                <w:szCs w:val="17"/>
                <w:lang w:eastAsia="zh-CN"/>
              </w:rPr>
            </w:pPr>
          </w:p>
          <w:p>
            <w:pPr>
              <w:pStyle w:val="12"/>
              <w:ind w:left="10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烟台开发区政务服务中心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"/>
              <w:rPr>
                <w:rFonts w:ascii="方正小标宋简体" w:hAnsi="方正小标宋简体" w:eastAsia="方正小标宋简体" w:cs="方正小标宋简体"/>
                <w:i/>
                <w:sz w:val="17"/>
                <w:szCs w:val="17"/>
                <w:lang w:eastAsia="zh-CN"/>
              </w:rPr>
            </w:pPr>
          </w:p>
          <w:p>
            <w:pPr>
              <w:pStyle w:val="12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3" w:lineRule="exact"/>
              <w:ind w:left="154" w:hanging="51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烟台开发区金沙江路</w:t>
            </w:r>
            <w:r>
              <w:rPr>
                <w:rFonts w:ascii="仿宋_GB2312" w:hAnsi="仿宋_GB2312" w:eastAsia="仿宋_GB2312" w:cs="仿宋_GB2312"/>
                <w:spacing w:val="-7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83</w:t>
            </w:r>
          </w:p>
          <w:p>
            <w:pPr>
              <w:pStyle w:val="12"/>
              <w:spacing w:before="28" w:line="312" w:lineRule="exact"/>
              <w:ind w:left="662" w:right="153" w:hanging="509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号政务服务中心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A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座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3 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69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号窗口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6"/>
              <w:rPr>
                <w:rFonts w:ascii="方正小标宋简体" w:hAnsi="方正小标宋简体" w:eastAsia="方正小标宋简体" w:cs="方正小标宋简体"/>
                <w:i/>
                <w:sz w:val="17"/>
                <w:szCs w:val="17"/>
                <w:lang w:eastAsia="zh-CN"/>
              </w:rPr>
            </w:pPr>
          </w:p>
          <w:p>
            <w:pPr>
              <w:pStyle w:val="12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0535-6119469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6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10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莱阳市财政局工商贸易科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30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莱阳市旌阳路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33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88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0535-7232848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0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0"/>
              <w:ind w:left="34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莱州市财政局会计科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0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0671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0"/>
              <w:ind w:left="12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莱州市光州东路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249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90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0535-2170017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8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left="34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海阳市财政局会计科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0666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left="30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海阳市公园街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89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0535-3223473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right="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34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龙口市政务服务中心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0670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龙口市文化广场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88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0535-8537843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left="14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10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left="346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蓬莱区财政局会计科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0672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9"/>
              <w:ind w:left="30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蓬莱区登州路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33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89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0535-5641373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14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11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106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招远市财政局会计监督科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8"/>
              <w:ind w:left="24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招远市温泉路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287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88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0535-8242932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rPr>
                <w:rFonts w:ascii="方正小标宋简体" w:hAnsi="方正小标宋简体" w:eastAsia="方正小标宋简体" w:cs="方正小标宋简体"/>
                <w:i/>
                <w:sz w:val="17"/>
                <w:szCs w:val="17"/>
              </w:rPr>
            </w:pPr>
          </w:p>
          <w:p>
            <w:pPr>
              <w:pStyle w:val="12"/>
              <w:ind w:left="14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12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47" w:line="312" w:lineRule="exact"/>
              <w:ind w:left="585" w:right="105" w:hanging="48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栖霞市政务服务中心财政 局综合服务窗口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rPr>
                <w:rFonts w:ascii="方正小标宋简体" w:hAnsi="方正小标宋简体" w:eastAsia="方正小标宋简体" w:cs="方正小标宋简体"/>
                <w:i/>
                <w:sz w:val="17"/>
                <w:szCs w:val="17"/>
                <w:lang w:eastAsia="zh-CN"/>
              </w:rPr>
            </w:pPr>
          </w:p>
          <w:p>
            <w:pPr>
              <w:pStyle w:val="12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0668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left="122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栖霞市腾飞路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197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号政</w:t>
            </w:r>
          </w:p>
          <w:p>
            <w:pPr>
              <w:pStyle w:val="12"/>
              <w:spacing w:before="28" w:line="312" w:lineRule="exact"/>
              <w:ind w:left="1202" w:right="124" w:hanging="108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务服务中心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5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楼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503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窗 口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7"/>
              <w:rPr>
                <w:rFonts w:ascii="方正小标宋简体" w:hAnsi="方正小标宋简体" w:eastAsia="方正小标宋简体" w:cs="方正小标宋简体"/>
                <w:i/>
                <w:sz w:val="17"/>
                <w:szCs w:val="17"/>
                <w:lang w:eastAsia="zh-CN"/>
              </w:rPr>
            </w:pPr>
          </w:p>
          <w:p>
            <w:pPr>
              <w:pStyle w:val="12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0535-5217854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14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13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长岛综合试验区财政金融</w:t>
            </w:r>
          </w:p>
          <w:p>
            <w:pPr>
              <w:pStyle w:val="12"/>
              <w:spacing w:line="313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局办公室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8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0673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right="39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长岛综合试验区县府街</w:t>
            </w:r>
          </w:p>
          <w:p>
            <w:pPr>
              <w:pStyle w:val="12"/>
              <w:spacing w:line="313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151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2"/>
              <w:spacing w:before="118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0535-3212565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55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2"/>
              <w:spacing w:before="116"/>
              <w:ind w:left="14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14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2"/>
              <w:spacing w:line="273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烟台高新区财政金融部</w:t>
            </w:r>
          </w:p>
          <w:p>
            <w:pPr>
              <w:pStyle w:val="12"/>
              <w:spacing w:line="313" w:lineRule="exact"/>
              <w:ind w:right="1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综合科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2"/>
              <w:spacing w:before="116"/>
              <w:ind w:left="4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0651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2"/>
              <w:spacing w:line="273" w:lineRule="exact"/>
              <w:ind w:left="182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高新区科技大道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69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</w:p>
          <w:p>
            <w:pPr>
              <w:pStyle w:val="12"/>
              <w:spacing w:line="313" w:lineRule="exact"/>
              <w:ind w:left="182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创业大厦东塔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2409</w:t>
            </w:r>
            <w:r>
              <w:rPr>
                <w:rFonts w:ascii="仿宋_GB2312" w:hAnsi="仿宋_GB2312" w:eastAsia="仿宋_GB2312" w:cs="仿宋_GB2312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2"/>
              <w:spacing w:before="116"/>
              <w:ind w:left="103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>0535-6922147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  <w:sectPr>
          <w:type w:val="continuous"/>
          <w:pgSz w:w="11910" w:h="16840"/>
          <w:pgMar w:top="1580" w:right="1300" w:bottom="1500" w:left="1300" w:header="720" w:footer="720" w:gutter="0"/>
          <w:cols w:space="720" w:num="1"/>
        </w:sectPr>
      </w:pPr>
    </w:p>
    <w:p>
      <w:pPr>
        <w:pStyle w:val="3"/>
        <w:spacing w:line="451" w:lineRule="exact"/>
        <w:rPr>
          <w:rFonts w:ascii="Yu Gothic" w:hAnsi="Yu Gothic" w:eastAsia="Yu Gothic" w:cs="Yu Gothic"/>
        </w:rPr>
      </w:pPr>
      <w:r>
        <w:rPr>
          <w:rFonts w:ascii="Yu Gothic" w:hAnsi="Yu Gothic" w:eastAsia="Yu Gothic" w:cs="Yu Gothic"/>
        </w:rPr>
        <w:t>附件</w:t>
      </w:r>
      <w:r>
        <w:rPr>
          <w:rFonts w:ascii="Yu Gothic" w:hAnsi="Yu Gothic" w:eastAsia="Yu Gothic" w:cs="Yu Gothic"/>
          <w:spacing w:val="-13"/>
        </w:rPr>
        <w:t xml:space="preserve"> </w:t>
      </w:r>
      <w:r>
        <w:rPr>
          <w:rFonts w:ascii="Yu Gothic" w:hAnsi="Yu Gothic" w:eastAsia="Yu Gothic" w:cs="Yu Gothic"/>
        </w:rPr>
        <w:t>2</w:t>
      </w:r>
    </w:p>
    <w:p>
      <w:pPr>
        <w:spacing w:line="11908" w:lineRule="exact"/>
        <w:ind w:left="111"/>
        <w:rPr>
          <w:rFonts w:ascii="Yu Gothic" w:hAnsi="Yu Gothic" w:eastAsia="Yu Gothic" w:cs="Yu Gothic"/>
          <w:sz w:val="20"/>
          <w:szCs w:val="20"/>
        </w:rPr>
      </w:pPr>
      <w:r>
        <w:rPr>
          <w:rFonts w:ascii="Yu Gothic" w:hAnsi="Yu Gothic" w:eastAsia="Yu Gothic" w:cs="Yu Gothic"/>
          <w:position w:val="-237"/>
          <w:sz w:val="20"/>
          <w:szCs w:val="20"/>
          <w:lang w:eastAsia="zh-CN"/>
        </w:rPr>
        <w:drawing>
          <wp:inline distT="0" distB="0" distL="0" distR="0">
            <wp:extent cx="5382895" cy="756158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935" cy="756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1908" w:lineRule="exact"/>
        <w:rPr>
          <w:rFonts w:ascii="Yu Gothic" w:hAnsi="Yu Gothic" w:eastAsia="Yu Gothic" w:cs="Yu Gothic"/>
          <w:sz w:val="20"/>
          <w:szCs w:val="20"/>
        </w:rPr>
        <w:sectPr>
          <w:pgSz w:w="11910" w:h="16840"/>
          <w:pgMar w:top="1580" w:right="1680" w:bottom="1520" w:left="1420" w:header="0" w:footer="1314" w:gutter="0"/>
          <w:cols w:space="720" w:num="1"/>
        </w:sectPr>
      </w:pPr>
    </w:p>
    <w:p>
      <w:pPr>
        <w:spacing w:line="12503" w:lineRule="exac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49"/>
          <w:sz w:val="20"/>
          <w:szCs w:val="20"/>
          <w:lang w:eastAsia="zh-CN"/>
        </w:rPr>
        <w:drawing>
          <wp:inline distT="0" distB="0" distL="0" distR="0">
            <wp:extent cx="5322570" cy="793940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076" cy="793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503" w:lineRule="exact"/>
        <w:rPr>
          <w:rFonts w:ascii="Times New Roman" w:hAnsi="Times New Roman" w:eastAsia="Times New Roman" w:cs="Times New Roman"/>
          <w:sz w:val="20"/>
          <w:szCs w:val="20"/>
        </w:rPr>
        <w:sectPr>
          <w:pgSz w:w="11910" w:h="16840"/>
          <w:pgMar w:top="1580" w:right="1420" w:bottom="1500" w:left="1420" w:header="0" w:footer="1334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spacing w:line="11655" w:lineRule="exact"/>
        <w:ind w:left="11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32"/>
          <w:sz w:val="20"/>
          <w:szCs w:val="20"/>
          <w:lang w:eastAsia="zh-CN"/>
        </w:rPr>
        <w:drawing>
          <wp:inline distT="0" distB="0" distL="0" distR="0">
            <wp:extent cx="5072380" cy="740092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441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line="20" w:lineRule="exact"/>
        <w:ind w:left="10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mc:AlternateContent>
          <mc:Choice Requires="wpg">
            <w:drawing>
              <wp:inline distT="0" distB="0" distL="114300" distR="114300">
                <wp:extent cx="5589270" cy="9525"/>
                <wp:effectExtent l="0" t="0" r="0" b="0"/>
                <wp:docPr id="1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270" cy="9525"/>
                          <a:chOff x="0" y="0"/>
                          <a:chExt cx="8802" cy="15203"/>
                        </a:xfrm>
                      </wpg:grpSpPr>
                      <wpg:grpSp>
                        <wpg:cNvPr id="12" name="组合 9"/>
                        <wpg:cNvGrpSpPr/>
                        <wpg:grpSpPr>
                          <a:xfrm>
                            <a:off x="8" y="8"/>
                            <a:ext cx="8787" cy="2"/>
                            <a:chOff x="8" y="8"/>
                            <a:chExt cx="8787" cy="2"/>
                          </a:xfrm>
                        </wpg:grpSpPr>
                        <wps:wsp>
                          <wps:cNvPr id="11" name="任意多边形 10"/>
                          <wps:cNvSpPr/>
                          <wps:spPr>
                            <a:xfrm>
                              <a:off x="8" y="8"/>
                              <a:ext cx="878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787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0.75pt;width:440.1pt;" coordsize="8802,15203" o:gfxdata="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OrPZwvUAAAAAwEAAA8AAAAAAAAAAQAgAAAA&#10;IgAAAGRycy9kb3ducmV2LnhtbFBLAQIUABQAAAAIAIdO4kDjTkcPugIAAM8GAAAOAAAAAAAAAAEA&#10;IAAAACMBAABkcnMvZTJvRG9jLnhtbFBLBQYAAAAABgAGAFkBAABPBgAAAAA=&#10;">
                <o:lock v:ext="edit" aspectratio="f"/>
                <v:group id="组合 9" o:spid="_x0000_s1026" o:spt="203" style="position:absolute;left:8;top:8;height:2;width:8787;" coordorigin="8,8" coordsize="8787,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0" o:spid="_x0000_s1026" o:spt="100" style="position:absolute;left:8;top:8;height:2;width:8787;" filled="f" stroked="t" coordsize="8787,1" o:gfxdata="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t3WUtwAAANsAAAAP&#10;AAAAAAAAAAEAIAAAACIAAABkcnMvZG93bnJldi54bWxQSwECFAAUAAAACACHTuJAMy8FnjsAAAA5&#10;AAAAEAAAAAAAAAABACAAAAAGAQAAZHJzL3NoYXBleG1sLnhtbFBLBQYAAAAABgAGAFsBAACwAwAA&#10;AAA=&#10;" path="m0,0l8787,0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5991"/>
        </w:tabs>
        <w:spacing w:before="65"/>
        <w:ind w:left="391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ascii="仿宋_GB2312" w:hAnsi="仿宋_GB2312" w:eastAsia="仿宋_GB2312" w:cs="仿宋_GB2312"/>
          <w:spacing w:val="-2"/>
          <w:sz w:val="28"/>
          <w:szCs w:val="28"/>
          <w:lang w:eastAsia="zh-CN"/>
        </w:rPr>
        <w:t>烟台市财政局办公室</w:t>
      </w:r>
      <w:r>
        <w:rPr>
          <w:rFonts w:ascii="仿宋_GB2312" w:hAnsi="仿宋_GB2312" w:eastAsia="仿宋_GB2312" w:cs="仿宋_GB2312"/>
          <w:spacing w:val="-2"/>
          <w:sz w:val="28"/>
          <w:szCs w:val="28"/>
          <w:lang w:eastAsia="zh-CN"/>
        </w:rPr>
        <w:tab/>
      </w:r>
      <w:r>
        <w:rPr>
          <w:rFonts w:ascii="仿宋_GB2312" w:hAnsi="仿宋_GB2312" w:eastAsia="仿宋_GB2312" w:cs="仿宋_GB2312"/>
          <w:spacing w:val="-1"/>
          <w:sz w:val="28"/>
          <w:szCs w:val="28"/>
          <w:lang w:eastAsia="zh-CN"/>
        </w:rPr>
        <w:t>2021</w:t>
      </w:r>
      <w:r>
        <w:rPr>
          <w:rFonts w:ascii="仿宋_GB2312" w:hAnsi="仿宋_GB2312" w:eastAsia="仿宋_GB2312" w:cs="仿宋_GB2312"/>
          <w:spacing w:val="-70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ascii="仿宋_GB2312" w:hAnsi="仿宋_GB2312" w:eastAsia="仿宋_GB2312" w:cs="仿宋_GB2312"/>
          <w:spacing w:val="-69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ascii="仿宋_GB2312" w:hAnsi="仿宋_GB2312" w:eastAsia="仿宋_GB2312" w:cs="仿宋_GB2312"/>
          <w:spacing w:val="-68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ascii="仿宋_GB2312" w:hAnsi="仿宋_GB2312" w:eastAsia="仿宋_GB2312" w:cs="仿宋_GB2312"/>
          <w:spacing w:val="-69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spacing w:val="-1"/>
          <w:sz w:val="28"/>
          <w:szCs w:val="28"/>
          <w:lang w:eastAsia="zh-CN"/>
        </w:rPr>
        <w:t>21</w:t>
      </w:r>
      <w:r>
        <w:rPr>
          <w:rFonts w:ascii="仿宋_GB2312" w:hAnsi="仿宋_GB2312" w:eastAsia="仿宋_GB2312" w:cs="仿宋_GB2312"/>
          <w:spacing w:val="-70"/>
          <w:sz w:val="28"/>
          <w:szCs w:val="28"/>
          <w:lang w:eastAsia="zh-CN"/>
        </w:rPr>
        <w:t xml:space="preserve"> </w:t>
      </w:r>
      <w:r>
        <w:rPr>
          <w:rFonts w:ascii="仿宋_GB2312" w:hAnsi="仿宋_GB2312" w:eastAsia="仿宋_GB2312" w:cs="仿宋_GB2312"/>
          <w:spacing w:val="-1"/>
          <w:sz w:val="28"/>
          <w:szCs w:val="28"/>
          <w:lang w:eastAsia="zh-CN"/>
        </w:rPr>
        <w:t>日印发</w:t>
      </w:r>
    </w:p>
    <w:p>
      <w:pPr>
        <w:spacing w:before="11"/>
        <w:rPr>
          <w:rFonts w:ascii="仿宋_GB2312" w:hAnsi="仿宋_GB2312" w:eastAsia="仿宋_GB2312" w:cs="仿宋_GB2312"/>
          <w:sz w:val="11"/>
          <w:szCs w:val="11"/>
          <w:lang w:eastAsia="zh-CN"/>
        </w:rPr>
      </w:pPr>
    </w:p>
    <w:p>
      <w:pPr>
        <w:spacing w:line="20" w:lineRule="exact"/>
        <w:ind w:left="103"/>
        <w:rPr>
          <w:rFonts w:ascii="仿宋_GB2312" w:hAnsi="仿宋_GB2312" w:eastAsia="仿宋_GB2312" w:cs="仿宋_GB2312"/>
          <w:sz w:val="2"/>
          <w:szCs w:val="2"/>
        </w:rPr>
      </w:pPr>
      <w:r>
        <w:rPr>
          <w:rFonts w:ascii="仿宋_GB2312" w:hAnsi="仿宋_GB2312" w:eastAsia="仿宋_GB2312" w:cs="仿宋_GB2312"/>
          <w:sz w:val="2"/>
          <w:szCs w:val="2"/>
        </w:rPr>
        <mc:AlternateContent>
          <mc:Choice Requires="wpg">
            <w:drawing>
              <wp:inline distT="0" distB="0" distL="114300" distR="114300">
                <wp:extent cx="5589270" cy="9525"/>
                <wp:effectExtent l="0" t="0" r="0" b="0"/>
                <wp:docPr id="16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270" cy="9525"/>
                          <a:chOff x="0" y="0"/>
                          <a:chExt cx="8802" cy="15203"/>
                        </a:xfrm>
                      </wpg:grpSpPr>
                      <wpg:grpSp>
                        <wpg:cNvPr id="15" name="组合 12"/>
                        <wpg:cNvGrpSpPr/>
                        <wpg:grpSpPr>
                          <a:xfrm>
                            <a:off x="8" y="8"/>
                            <a:ext cx="8787" cy="2"/>
                            <a:chOff x="8" y="8"/>
                            <a:chExt cx="8787" cy="2"/>
                          </a:xfrm>
                        </wpg:grpSpPr>
                        <wps:wsp>
                          <wps:cNvPr id="14" name="任意多边形 13"/>
                          <wps:cNvSpPr/>
                          <wps:spPr>
                            <a:xfrm>
                              <a:off x="8" y="8"/>
                              <a:ext cx="878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787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0.75pt;width:440.1pt;" coordsize="8802,15203" o:gfxdata="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qz2cL1AAAAAMBAAAPAAAAAAAAAAEAIAAA&#10;ACIAAABkcnMvZG93bnJldi54bWxQSwECFAAUAAAACACHTuJA21aLQ7sCAADRBgAADgAAAAAAAAAB&#10;ACAAAAAjAQAAZHJzL2Uyb0RvYy54bWxQSwUGAAAAAAYABgBZAQAAUAYAAAAA&#10;">
                <o:lock v:ext="edit" aspectratio="f"/>
                <v:group id="组合 12" o:spid="_x0000_s1026" o:spt="203" style="position:absolute;left:8;top:8;height:2;width:8787;" coordorigin="8,8" coordsize="8787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" o:spid="_x0000_s1026" o:spt="100" style="position:absolute;left:8;top:8;height:2;width:8787;" filled="f" stroked="t" coordsize="8787,1" o:gfxdata="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cDWDLgAAADbAAAA&#10;DwAAAAAAAAABACAAAAAiAAAAZHJzL2Rvd25yZXYueG1sUEsBAhQAFAAAAAgAh07iQDMvBZ47AAAA&#10;OQAAABAAAAAAAAAAAQAgAAAABwEAAGRycy9zaGFwZXhtbC54bWxQSwUGAAAAAAYABgBbAQAAsQMA&#10;AAAA&#10;" path="m0,0l8787,0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1580" w:right="1480" w:bottom="1520" w:left="1420" w:header="0" w:footer="13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Yu Gothic">
    <w:altName w:val="Consolas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6042025</wp:posOffset>
              </wp:positionH>
              <wp:positionV relativeFrom="page">
                <wp:posOffset>9704705</wp:posOffset>
              </wp:positionV>
              <wp:extent cx="558800" cy="179705"/>
              <wp:effectExtent l="0" t="0" r="0" b="0"/>
              <wp:wrapNone/>
              <wp:docPr id="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2" w:lineRule="exact"/>
                            <w:ind w:left="20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5.75pt;margin-top:764.15pt;height:14.15pt;width:44pt;mso-position-horizontal-relative:page;mso-position-vertical-relative:page;z-index:-251659264;mso-width-relative:page;mso-height-relative:page;" filled="f" stroked="f" coordsize="21600,21600" o:gfxdata="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941tq2gAAAA4BAAAPAAAAAAAAAAEAIAAAACIAAABkcnMvZG93bnJldi54bWxQSwEC&#10;FAAUAAAACACHTuJAXv7/lL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2" w:lineRule="exact"/>
                      <w:ind w:left="20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9704705</wp:posOffset>
              </wp:positionV>
              <wp:extent cx="558800" cy="179705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2" w:lineRule="exact"/>
                            <w:ind w:left="20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5.55pt;margin-top:764.15pt;height:14.15pt;width:44pt;mso-position-horizontal-relative:page;mso-position-vertical-relative:page;z-index:-251658240;mso-width-relative:page;mso-height-relative:page;" filled="f" stroked="f" coordsize="21600,21600" o:gfxdata="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5I0i2gAAAA0BAAAPAAAAAAAAAAEAIAAAACIAAABkcnMvZG93bnJldi54bWxQSwEC&#10;FAAUAAAACACHTuJAMtvDO7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2" w:lineRule="exact"/>
                      <w:ind w:left="20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1"/>
    <w:rsid w:val="00130916"/>
    <w:rsid w:val="00154342"/>
    <w:rsid w:val="002628CB"/>
    <w:rsid w:val="0046417B"/>
    <w:rsid w:val="005A6EAC"/>
    <w:rsid w:val="005D45C1"/>
    <w:rsid w:val="0060705B"/>
    <w:rsid w:val="00671112"/>
    <w:rsid w:val="006B5C4F"/>
    <w:rsid w:val="006E3986"/>
    <w:rsid w:val="00732601"/>
    <w:rsid w:val="008A3AC7"/>
    <w:rsid w:val="008E1DBB"/>
    <w:rsid w:val="00A512C0"/>
    <w:rsid w:val="00AB0501"/>
    <w:rsid w:val="00B87DE4"/>
    <w:rsid w:val="00BE7128"/>
    <w:rsid w:val="00C5777F"/>
    <w:rsid w:val="00C658CE"/>
    <w:rsid w:val="00D7270D"/>
    <w:rsid w:val="00DF3A41"/>
    <w:rsid w:val="00EF4389"/>
    <w:rsid w:val="0C1A02D0"/>
    <w:rsid w:val="60BB52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23" w:hanging="989"/>
      <w:outlineLvl w:val="0"/>
    </w:pPr>
    <w:rPr>
      <w:rFonts w:ascii="方正小标宋简体" w:hAnsi="方正小标宋简体" w:eastAsia="方正小标宋简体"/>
      <w:i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仿宋_GB2312" w:hAnsi="仿宋_GB2312" w:eastAsia="仿宋_GB2312"/>
      <w:sz w:val="32"/>
      <w:szCs w:val="32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4"/>
    <w:uiPriority w:val="0"/>
    <w:rPr>
      <w:rFonts w:eastAsiaTheme="minorHAnsi"/>
      <w:sz w:val="18"/>
      <w:szCs w:val="18"/>
      <w:lang w:eastAsia="en-US"/>
    </w:rPr>
  </w:style>
  <w:style w:type="character" w:customStyle="1" w:styleId="14">
    <w:name w:val="页眉 Char"/>
    <w:basedOn w:val="9"/>
    <w:link w:val="6"/>
    <w:uiPriority w:val="0"/>
    <w:rPr>
      <w:rFonts w:eastAsiaTheme="minorHAnsi"/>
      <w:sz w:val="18"/>
      <w:szCs w:val="18"/>
      <w:lang w:eastAsia="en-US"/>
    </w:rPr>
  </w:style>
  <w:style w:type="character" w:customStyle="1" w:styleId="15">
    <w:name w:val="页脚 Char"/>
    <w:basedOn w:val="9"/>
    <w:link w:val="5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6">
    <w:name w:val="标题 Char"/>
    <w:basedOn w:val="9"/>
    <w:link w:val="7"/>
    <w:qFormat/>
    <w:uiPriority w:val="0"/>
    <w:rPr>
      <w:rFonts w:eastAsia="宋体" w:asciiTheme="majorHAnsi" w:hAnsiTheme="majorHAnsi" w:cstheme="majorBidi"/>
      <w:b/>
      <w:bCs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480</Words>
  <Characters>2739</Characters>
  <Lines>22</Lines>
  <Paragraphs>6</Paragraphs>
  <TotalTime>262</TotalTime>
  <ScaleCrop>false</ScaleCrop>
  <LinksUpToDate>false</LinksUpToDate>
  <CharactersWithSpaces>3213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2021-01-22T10:51:00Z</dcterms:created>
  <dc:creator>LENOVO</dc:creator>
  <cp:lastModifiedBy>Administrator</cp:lastModifiedBy>
  <dcterms:modified xsi:type="dcterms:W3CDTF">2021-01-25T02:20:24Z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2021-01-22T00:00:00Z</vt:filetime>
  </property>
  <property fmtid="{D5CDD505-2E9C-101B-9397-08002B2CF9AE}" pid="5" name="KSOProductBuildVer">
    <vt:lpwstr>2052-11.1.0.10314</vt:lpwstr>
  </property>
</Properties>
</file>